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23BFC4" w14:textId="77777777" w:rsidR="003B621B" w:rsidRPr="002F13A8" w:rsidRDefault="003B621B" w:rsidP="00DD1E23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4A809DB1" w14:textId="77777777" w:rsidR="003B621B" w:rsidRPr="002F13A8" w:rsidRDefault="001E1B5F" w:rsidP="00DD1E23">
      <w:pPr>
        <w:pStyle w:val="Heading1"/>
        <w:spacing w:before="56"/>
        <w:ind w:left="3413"/>
        <w:jc w:val="both"/>
        <w:rPr>
          <w:rFonts w:ascii="Times New Roman" w:hAnsi="Times New Roman" w:cs="Times New Roman"/>
          <w:iCs w:val="0"/>
          <w:spacing w:val="1"/>
          <w:sz w:val="24"/>
          <w:szCs w:val="24"/>
        </w:rPr>
      </w:pPr>
      <w:r w:rsidRPr="002F13A8">
        <w:rPr>
          <w:rFonts w:ascii="Times New Roman" w:hAnsi="Times New Roman" w:cs="Times New Roman"/>
          <w:iCs w:val="0"/>
          <w:spacing w:val="1"/>
          <w:sz w:val="24"/>
          <w:szCs w:val="24"/>
        </w:rPr>
        <w:t>To be printed on the letterhead</w:t>
      </w:r>
    </w:p>
    <w:p w14:paraId="432E60D3" w14:textId="77777777" w:rsidR="003B621B" w:rsidRDefault="001E1B5F" w:rsidP="00DD1E23">
      <w:pPr>
        <w:pStyle w:val="BodyText"/>
        <w:spacing w:before="5"/>
        <w:ind w:left="142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2F13A8">
        <w:rPr>
          <w:rFonts w:ascii="Times New Roman" w:hAnsi="Times New Roman" w:cs="Times New Roman"/>
          <w:sz w:val="24"/>
          <w:szCs w:val="24"/>
        </w:rPr>
        <w:t xml:space="preserve">Date: </w:t>
      </w:r>
      <w:r w:rsidRPr="002F13A8">
        <w:rPr>
          <w:rFonts w:ascii="Times New Roman" w:hAnsi="Times New Roman" w:cs="Times New Roman"/>
          <w:b/>
          <w:bCs/>
          <w:spacing w:val="1"/>
          <w:sz w:val="24"/>
          <w:szCs w:val="24"/>
        </w:rPr>
        <w:t>&lt;&lt;Please fill&gt;&gt;</w:t>
      </w:r>
      <w:r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043EE0B3" w14:textId="77777777" w:rsidR="0068348B" w:rsidRPr="002F13A8" w:rsidRDefault="0068348B" w:rsidP="00DD1E23">
      <w:pPr>
        <w:pStyle w:val="BodyText"/>
        <w:spacing w:before="5"/>
        <w:ind w:left="142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14:paraId="226B0045" w14:textId="77777777" w:rsidR="00191301" w:rsidRPr="002F13A8" w:rsidRDefault="00191301" w:rsidP="00DD1E23">
      <w:pPr>
        <w:pStyle w:val="BodyText"/>
        <w:spacing w:before="5"/>
        <w:ind w:left="142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r w:rsidRPr="002F13A8">
        <w:rPr>
          <w:rFonts w:ascii="Times New Roman" w:hAnsi="Times New Roman" w:cs="Times New Roman"/>
          <w:b/>
          <w:bCs/>
          <w:spacing w:val="1"/>
          <w:sz w:val="24"/>
          <w:szCs w:val="24"/>
        </w:rPr>
        <w:t>Oriental Aromatics Limited</w:t>
      </w:r>
    </w:p>
    <w:p w14:paraId="42C944B0" w14:textId="34EA3CAD" w:rsidR="007C3E06" w:rsidRPr="002F13A8" w:rsidRDefault="00191301" w:rsidP="00DD1E23">
      <w:pPr>
        <w:pStyle w:val="BodyText"/>
        <w:spacing w:before="5"/>
        <w:ind w:left="142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proofErr w:type="spellStart"/>
      <w:r w:rsidRPr="002F13A8">
        <w:rPr>
          <w:rFonts w:ascii="Times New Roman" w:hAnsi="Times New Roman" w:cs="Times New Roman"/>
          <w:b/>
          <w:bCs/>
          <w:spacing w:val="1"/>
          <w:sz w:val="24"/>
          <w:szCs w:val="24"/>
        </w:rPr>
        <w:t>Jehangir</w:t>
      </w:r>
      <w:proofErr w:type="spellEnd"/>
      <w:r w:rsidRPr="002F13A8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Building, 2nd Floor</w:t>
      </w:r>
      <w:r w:rsidR="007C3E06" w:rsidRPr="002F13A8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, </w:t>
      </w:r>
    </w:p>
    <w:p w14:paraId="0CAACD86" w14:textId="2957C2D6" w:rsidR="007C3E06" w:rsidRPr="002F13A8" w:rsidRDefault="00191301" w:rsidP="00DD1E23">
      <w:pPr>
        <w:pStyle w:val="BodyText"/>
        <w:spacing w:before="5"/>
        <w:ind w:left="142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r w:rsidRPr="002F13A8">
        <w:rPr>
          <w:rFonts w:ascii="Times New Roman" w:hAnsi="Times New Roman" w:cs="Times New Roman"/>
          <w:b/>
          <w:bCs/>
          <w:spacing w:val="1"/>
          <w:sz w:val="24"/>
          <w:szCs w:val="24"/>
        </w:rPr>
        <w:t>133 M. G. Road, Fort</w:t>
      </w:r>
      <w:r w:rsidR="007C3E06" w:rsidRPr="002F13A8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, </w:t>
      </w:r>
    </w:p>
    <w:p w14:paraId="3D2E773B" w14:textId="0E17B094" w:rsidR="007C3E06" w:rsidRPr="002F13A8" w:rsidRDefault="00191301" w:rsidP="00DD1E23">
      <w:pPr>
        <w:pStyle w:val="BodyText"/>
        <w:spacing w:before="5"/>
        <w:ind w:left="142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r w:rsidRPr="002F13A8">
        <w:rPr>
          <w:rFonts w:ascii="Times New Roman" w:hAnsi="Times New Roman" w:cs="Times New Roman"/>
          <w:b/>
          <w:bCs/>
          <w:spacing w:val="1"/>
          <w:sz w:val="24"/>
          <w:szCs w:val="24"/>
        </w:rPr>
        <w:t>Mumbai 400 001, India</w:t>
      </w:r>
    </w:p>
    <w:p w14:paraId="5C483F21" w14:textId="77777777" w:rsidR="003B621B" w:rsidRPr="002F13A8" w:rsidRDefault="003B621B" w:rsidP="00DD1E23">
      <w:pPr>
        <w:pStyle w:val="BodyText"/>
        <w:spacing w:before="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AAB8B7" w14:textId="52A14905" w:rsidR="003B621B" w:rsidRPr="002F13A8" w:rsidRDefault="001E1B5F" w:rsidP="00DD1E23">
      <w:pPr>
        <w:spacing w:before="62" w:line="232" w:lineRule="auto"/>
        <w:ind w:left="160" w:right="71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13A8">
        <w:rPr>
          <w:rFonts w:ascii="Times New Roman" w:hAnsi="Times New Roman" w:cs="Times New Roman"/>
          <w:b/>
          <w:sz w:val="24"/>
          <w:szCs w:val="24"/>
        </w:rPr>
        <w:t>Sub:</w:t>
      </w:r>
      <w:r w:rsidRPr="002F13A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b/>
          <w:sz w:val="24"/>
          <w:szCs w:val="24"/>
        </w:rPr>
        <w:t xml:space="preserve">Self declaration for Indian </w:t>
      </w:r>
      <w:r w:rsidR="00444086" w:rsidRPr="002F13A8">
        <w:rPr>
          <w:rFonts w:ascii="Times New Roman" w:hAnsi="Times New Roman" w:cs="Times New Roman"/>
          <w:b/>
          <w:sz w:val="24"/>
          <w:szCs w:val="24"/>
        </w:rPr>
        <w:t>Tax Year</w:t>
      </w:r>
      <w:r w:rsidRPr="002F13A8">
        <w:rPr>
          <w:rFonts w:ascii="Times New Roman" w:hAnsi="Times New Roman" w:cs="Times New Roman"/>
          <w:b/>
          <w:sz w:val="24"/>
          <w:szCs w:val="24"/>
        </w:rPr>
        <w:t xml:space="preserve"> (FY) 202</w:t>
      </w:r>
      <w:r w:rsidR="00D03523" w:rsidRPr="002F13A8">
        <w:rPr>
          <w:rFonts w:ascii="Times New Roman" w:hAnsi="Times New Roman" w:cs="Times New Roman"/>
          <w:b/>
          <w:sz w:val="24"/>
          <w:szCs w:val="24"/>
        </w:rPr>
        <w:t>6</w:t>
      </w:r>
      <w:r w:rsidR="00E85D27" w:rsidRPr="002F13A8">
        <w:rPr>
          <w:rFonts w:ascii="Times New Roman" w:hAnsi="Times New Roman" w:cs="Times New Roman"/>
          <w:b/>
          <w:sz w:val="24"/>
          <w:szCs w:val="24"/>
        </w:rPr>
        <w:t>-2</w:t>
      </w:r>
      <w:r w:rsidR="00D03523" w:rsidRPr="002F13A8">
        <w:rPr>
          <w:rFonts w:ascii="Times New Roman" w:hAnsi="Times New Roman" w:cs="Times New Roman"/>
          <w:b/>
          <w:sz w:val="24"/>
          <w:szCs w:val="24"/>
        </w:rPr>
        <w:t>7</w:t>
      </w:r>
      <w:r w:rsidRPr="002F13A8">
        <w:rPr>
          <w:rFonts w:ascii="Times New Roman" w:hAnsi="Times New Roman" w:cs="Times New Roman"/>
          <w:b/>
          <w:sz w:val="24"/>
          <w:szCs w:val="24"/>
        </w:rPr>
        <w:t xml:space="preserve"> with respect to </w:t>
      </w:r>
      <w:proofErr w:type="spellStart"/>
      <w:r w:rsidRPr="002F13A8">
        <w:rPr>
          <w:rFonts w:ascii="Times New Roman" w:hAnsi="Times New Roman" w:cs="Times New Roman"/>
          <w:b/>
          <w:sz w:val="24"/>
          <w:szCs w:val="24"/>
        </w:rPr>
        <w:t>availment</w:t>
      </w:r>
      <w:proofErr w:type="spellEnd"/>
      <w:r w:rsidRPr="002F13A8">
        <w:rPr>
          <w:rFonts w:ascii="Times New Roman" w:hAnsi="Times New Roman" w:cs="Times New Roman"/>
          <w:b/>
          <w:sz w:val="24"/>
          <w:szCs w:val="24"/>
        </w:rPr>
        <w:t xml:space="preserve"> of tax</w:t>
      </w:r>
      <w:r w:rsidRPr="002F13A8">
        <w:rPr>
          <w:rFonts w:ascii="Times New Roman" w:hAnsi="Times New Roman" w:cs="Times New Roman"/>
          <w:b/>
          <w:spacing w:val="-47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b/>
          <w:position w:val="1"/>
          <w:sz w:val="24"/>
          <w:szCs w:val="24"/>
        </w:rPr>
        <w:t>treaty</w:t>
      </w:r>
      <w:r w:rsidRPr="002F13A8">
        <w:rPr>
          <w:rFonts w:ascii="Times New Roman" w:hAnsi="Times New Roman" w:cs="Times New Roman"/>
          <w:b/>
          <w:spacing w:val="2"/>
          <w:position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b/>
          <w:sz w:val="24"/>
          <w:szCs w:val="24"/>
        </w:rPr>
        <w:t>benefits</w:t>
      </w:r>
      <w:r w:rsidRPr="002F13A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b/>
          <w:sz w:val="24"/>
          <w:szCs w:val="24"/>
        </w:rPr>
        <w:t>in</w:t>
      </w:r>
      <w:r w:rsidRPr="002F13A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b/>
          <w:sz w:val="24"/>
          <w:szCs w:val="24"/>
        </w:rPr>
        <w:t>relation</w:t>
      </w:r>
      <w:r w:rsidRPr="002F13A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b/>
          <w:sz w:val="24"/>
          <w:szCs w:val="24"/>
        </w:rPr>
        <w:t>to</w:t>
      </w:r>
      <w:r w:rsidRPr="002F13A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b/>
          <w:sz w:val="24"/>
          <w:szCs w:val="24"/>
        </w:rPr>
        <w:t>receipt of</w:t>
      </w:r>
      <w:r w:rsidRPr="002F13A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b/>
          <w:sz w:val="24"/>
          <w:szCs w:val="24"/>
        </w:rPr>
        <w:t>dividend</w:t>
      </w:r>
      <w:r w:rsidRPr="002F13A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b/>
          <w:sz w:val="24"/>
          <w:szCs w:val="24"/>
        </w:rPr>
        <w:t>income</w:t>
      </w:r>
    </w:p>
    <w:p w14:paraId="627D3B9D" w14:textId="77777777" w:rsidR="003B621B" w:rsidRPr="002F13A8" w:rsidRDefault="003B621B" w:rsidP="00DD1E23">
      <w:pPr>
        <w:pStyle w:val="BodyTex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64EEE4" w14:textId="77777777" w:rsidR="003B621B" w:rsidRPr="002F13A8" w:rsidRDefault="003B621B" w:rsidP="00DD1E23">
      <w:pPr>
        <w:pStyle w:val="BodyText"/>
        <w:spacing w:before="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2DA082" w14:textId="77777777" w:rsidR="003B621B" w:rsidRPr="002F13A8" w:rsidRDefault="001E1B5F" w:rsidP="00DD1E23">
      <w:pPr>
        <w:ind w:left="1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13A8">
        <w:rPr>
          <w:rFonts w:ascii="Times New Roman" w:hAnsi="Times New Roman" w:cs="Times New Roman"/>
          <w:b/>
          <w:sz w:val="24"/>
          <w:szCs w:val="24"/>
        </w:rPr>
        <w:t>Ref:</w:t>
      </w:r>
      <w:r w:rsidRPr="002F13A8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b/>
          <w:sz w:val="24"/>
          <w:szCs w:val="24"/>
        </w:rPr>
        <w:t>PAN</w:t>
      </w:r>
      <w:r w:rsidRPr="002F13A8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b/>
          <w:sz w:val="24"/>
          <w:szCs w:val="24"/>
        </w:rPr>
        <w:t>–</w:t>
      </w:r>
      <w:r w:rsidRPr="002F13A8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b/>
          <w:sz w:val="24"/>
          <w:szCs w:val="24"/>
        </w:rPr>
        <w:t>&lt;&lt;</w:t>
      </w:r>
      <w:r w:rsidRPr="002F13A8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b/>
          <w:sz w:val="24"/>
          <w:szCs w:val="24"/>
        </w:rPr>
        <w:t>Please</w:t>
      </w:r>
      <w:r w:rsidRPr="002F13A8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b/>
          <w:sz w:val="24"/>
          <w:szCs w:val="24"/>
        </w:rPr>
        <w:t>fill,</w:t>
      </w:r>
      <w:r w:rsidRPr="002F13A8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b/>
          <w:sz w:val="24"/>
          <w:szCs w:val="24"/>
        </w:rPr>
        <w:t>if</w:t>
      </w:r>
      <w:r w:rsidRPr="002F13A8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b/>
          <w:sz w:val="24"/>
          <w:szCs w:val="24"/>
        </w:rPr>
        <w:t>any&gt;&gt;</w:t>
      </w:r>
    </w:p>
    <w:p w14:paraId="6173627B" w14:textId="77777777" w:rsidR="003B621B" w:rsidRPr="002F13A8" w:rsidRDefault="003B621B" w:rsidP="00DD1E23">
      <w:pPr>
        <w:pStyle w:val="BodyText"/>
        <w:spacing w:befor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95FEEC" w14:textId="77777777" w:rsidR="003B621B" w:rsidRPr="002F13A8" w:rsidRDefault="001E1B5F" w:rsidP="00DD1E23">
      <w:pPr>
        <w:ind w:left="1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13A8">
        <w:rPr>
          <w:rFonts w:ascii="Times New Roman" w:hAnsi="Times New Roman" w:cs="Times New Roman"/>
          <w:b/>
          <w:sz w:val="24"/>
          <w:szCs w:val="24"/>
        </w:rPr>
        <w:t>Folio</w:t>
      </w:r>
      <w:r w:rsidRPr="002F13A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b/>
          <w:sz w:val="24"/>
          <w:szCs w:val="24"/>
        </w:rPr>
        <w:t>Number</w:t>
      </w:r>
      <w:r w:rsidRPr="002F13A8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b/>
          <w:sz w:val="24"/>
          <w:szCs w:val="24"/>
        </w:rPr>
        <w:t>/</w:t>
      </w:r>
      <w:r w:rsidRPr="002F13A8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b/>
          <w:sz w:val="24"/>
          <w:szCs w:val="24"/>
        </w:rPr>
        <w:t>DP</w:t>
      </w:r>
      <w:r w:rsidRPr="002F13A8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b/>
          <w:sz w:val="24"/>
          <w:szCs w:val="24"/>
        </w:rPr>
        <w:t>ID</w:t>
      </w:r>
      <w:r w:rsidRPr="002F13A8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b/>
          <w:sz w:val="24"/>
          <w:szCs w:val="24"/>
        </w:rPr>
        <w:t>/</w:t>
      </w:r>
      <w:r w:rsidRPr="002F13A8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b/>
          <w:sz w:val="24"/>
          <w:szCs w:val="24"/>
        </w:rPr>
        <w:t>Client</w:t>
      </w:r>
      <w:r w:rsidRPr="002F13A8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b/>
          <w:sz w:val="24"/>
          <w:szCs w:val="24"/>
        </w:rPr>
        <w:t>ID</w:t>
      </w:r>
      <w:r w:rsidRPr="002F13A8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b/>
          <w:sz w:val="24"/>
          <w:szCs w:val="24"/>
        </w:rPr>
        <w:t>–</w:t>
      </w:r>
      <w:r w:rsidRPr="002F13A8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b/>
          <w:sz w:val="24"/>
          <w:szCs w:val="24"/>
        </w:rPr>
        <w:t>&lt;&lt;Please</w:t>
      </w:r>
      <w:r w:rsidRPr="002F13A8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b/>
          <w:sz w:val="24"/>
          <w:szCs w:val="24"/>
        </w:rPr>
        <w:t>provide</w:t>
      </w:r>
      <w:r w:rsidRPr="002F13A8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b/>
          <w:sz w:val="24"/>
          <w:szCs w:val="24"/>
        </w:rPr>
        <w:t>all</w:t>
      </w:r>
      <w:r w:rsidRPr="002F13A8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b/>
          <w:sz w:val="24"/>
          <w:szCs w:val="24"/>
        </w:rPr>
        <w:t>the</w:t>
      </w:r>
      <w:r w:rsidRPr="002F13A8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b/>
          <w:sz w:val="24"/>
          <w:szCs w:val="24"/>
        </w:rPr>
        <w:t>account</w:t>
      </w:r>
      <w:r w:rsidRPr="002F13A8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b/>
          <w:sz w:val="24"/>
          <w:szCs w:val="24"/>
        </w:rPr>
        <w:t>details&gt;&gt;</w:t>
      </w:r>
    </w:p>
    <w:p w14:paraId="6F616F56" w14:textId="77777777" w:rsidR="003B621B" w:rsidRPr="002F13A8" w:rsidRDefault="003B621B" w:rsidP="00DD1E23">
      <w:pPr>
        <w:pStyle w:val="BodyTex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F91AA6" w14:textId="031C0ED0" w:rsidR="003B621B" w:rsidRPr="002F13A8" w:rsidRDefault="001E1B5F" w:rsidP="00DD1E23">
      <w:pPr>
        <w:pStyle w:val="BodyText"/>
        <w:ind w:left="229"/>
        <w:jc w:val="both"/>
        <w:rPr>
          <w:rFonts w:ascii="Times New Roman" w:hAnsi="Times New Roman" w:cs="Times New Roman"/>
          <w:sz w:val="24"/>
          <w:szCs w:val="24"/>
        </w:rPr>
      </w:pPr>
      <w:r w:rsidRPr="002F13A8">
        <w:rPr>
          <w:rFonts w:ascii="Times New Roman" w:hAnsi="Times New Roman" w:cs="Times New Roman"/>
          <w:sz w:val="24"/>
          <w:szCs w:val="24"/>
        </w:rPr>
        <w:t>With</w:t>
      </w:r>
      <w:r w:rsidRPr="002F13A8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reference</w:t>
      </w:r>
      <w:r w:rsidRPr="002F13A8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to</w:t>
      </w:r>
      <w:r w:rsidRPr="002F13A8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the</w:t>
      </w:r>
      <w:r w:rsidRPr="002F13A8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captioned</w:t>
      </w:r>
      <w:r w:rsidRPr="002F13A8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subject</w:t>
      </w:r>
      <w:r w:rsidRPr="002F13A8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and</w:t>
      </w:r>
      <w:r w:rsidRPr="002F13A8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in</w:t>
      </w:r>
      <w:r w:rsidRPr="002F13A8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relation</w:t>
      </w:r>
      <w:r w:rsidRPr="002F13A8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to</w:t>
      </w:r>
      <w:r w:rsidRPr="002F13A8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the</w:t>
      </w:r>
      <w:r w:rsidRPr="002F13A8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appropriate</w:t>
      </w:r>
      <w:r w:rsidRPr="002F13A8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deduction</w:t>
      </w:r>
      <w:r w:rsidRPr="002F13A8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of</w:t>
      </w:r>
      <w:r w:rsidRPr="002F13A8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taxes</w:t>
      </w:r>
      <w:r w:rsidRPr="002F13A8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on</w:t>
      </w:r>
      <w:r w:rsidRPr="002F13A8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the</w:t>
      </w:r>
      <w:r w:rsidRPr="002F13A8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dividend</w:t>
      </w:r>
      <w:r w:rsidRPr="002F13A8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payable</w:t>
      </w:r>
      <w:r w:rsidRPr="002F13A8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to</w:t>
      </w:r>
      <w:r w:rsidRPr="002F13A8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me</w:t>
      </w:r>
      <w:r w:rsidRPr="002F13A8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/</w:t>
      </w:r>
      <w:r w:rsidRPr="002F13A8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us</w:t>
      </w:r>
      <w:r w:rsidRPr="002F13A8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 xml:space="preserve">by </w:t>
      </w:r>
      <w:r w:rsidR="00191301" w:rsidRPr="002F13A8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Oriental Aromatics Limited </w:t>
      </w:r>
      <w:r w:rsidRPr="002F13A8">
        <w:rPr>
          <w:rFonts w:ascii="Times New Roman" w:hAnsi="Times New Roman" w:cs="Times New Roman"/>
          <w:sz w:val="24"/>
          <w:szCs w:val="24"/>
        </w:rPr>
        <w:t>(“the</w:t>
      </w:r>
      <w:r w:rsidRPr="002F13A8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Company”),</w:t>
      </w:r>
      <w:r w:rsidRPr="002F13A8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I</w:t>
      </w:r>
      <w:r w:rsidRPr="002F13A8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/</w:t>
      </w:r>
      <w:r w:rsidRPr="002F13A8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We</w:t>
      </w:r>
      <w:r w:rsidRPr="002F13A8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hereby</w:t>
      </w:r>
      <w:r w:rsidRPr="002F13A8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declare</w:t>
      </w:r>
      <w:r w:rsidRPr="002F13A8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as</w:t>
      </w:r>
      <w:r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under:</w:t>
      </w:r>
    </w:p>
    <w:p w14:paraId="7A801510" w14:textId="77777777" w:rsidR="003B621B" w:rsidRPr="002F13A8" w:rsidRDefault="003B621B" w:rsidP="00DD1E23">
      <w:pPr>
        <w:pStyle w:val="BodyText"/>
        <w:spacing w:before="3"/>
        <w:jc w:val="both"/>
        <w:rPr>
          <w:rFonts w:ascii="Times New Roman" w:hAnsi="Times New Roman" w:cs="Times New Roman"/>
          <w:sz w:val="24"/>
          <w:szCs w:val="24"/>
        </w:rPr>
      </w:pPr>
    </w:p>
    <w:p w14:paraId="1EB500F3" w14:textId="77777777" w:rsidR="003B621B" w:rsidRPr="002F13A8" w:rsidRDefault="001E1B5F" w:rsidP="00DD1E23">
      <w:pPr>
        <w:pStyle w:val="ListParagraph"/>
        <w:numPr>
          <w:ilvl w:val="0"/>
          <w:numId w:val="1"/>
        </w:numPr>
        <w:tabs>
          <w:tab w:val="left" w:pos="653"/>
          <w:tab w:val="left" w:pos="654"/>
        </w:tabs>
        <w:ind w:hanging="541"/>
        <w:rPr>
          <w:rFonts w:ascii="Times New Roman" w:hAnsi="Times New Roman" w:cs="Times New Roman"/>
          <w:b/>
          <w:i/>
          <w:sz w:val="24"/>
          <w:szCs w:val="24"/>
        </w:rPr>
      </w:pPr>
      <w:r w:rsidRPr="002F13A8">
        <w:rPr>
          <w:rFonts w:ascii="Times New Roman" w:hAnsi="Times New Roman" w:cs="Times New Roman"/>
          <w:sz w:val="24"/>
          <w:szCs w:val="24"/>
        </w:rPr>
        <w:t>I /</w:t>
      </w:r>
      <w:r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We,</w:t>
      </w:r>
      <w:r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having</w:t>
      </w:r>
      <w:r w:rsidRPr="002F13A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status of</w:t>
      </w:r>
      <w:r w:rsidRPr="002F13A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b/>
          <w:i/>
          <w:sz w:val="24"/>
          <w:szCs w:val="24"/>
        </w:rPr>
        <w:t>&lt;&lt;mention</w:t>
      </w:r>
      <w:r w:rsidRPr="002F13A8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b/>
          <w:i/>
          <w:sz w:val="24"/>
          <w:szCs w:val="24"/>
        </w:rPr>
        <w:t>status</w:t>
      </w:r>
      <w:r w:rsidRPr="002F13A8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b/>
          <w:i/>
          <w:sz w:val="24"/>
          <w:szCs w:val="24"/>
        </w:rPr>
        <w:t>i.e.</w:t>
      </w:r>
      <w:r w:rsidRPr="002F13A8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b/>
          <w:i/>
          <w:sz w:val="24"/>
          <w:szCs w:val="24"/>
        </w:rPr>
        <w:t>Individual/Company/</w:t>
      </w:r>
      <w:r w:rsidRPr="002F13A8">
        <w:rPr>
          <w:rFonts w:ascii="Times New Roman" w:hAnsi="Times New Roman" w:cs="Times New Roman"/>
          <w:b/>
          <w:i/>
          <w:spacing w:val="-7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b/>
          <w:i/>
          <w:sz w:val="24"/>
          <w:szCs w:val="24"/>
        </w:rPr>
        <w:t>Firm/</w:t>
      </w:r>
      <w:r w:rsidRPr="002F13A8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b/>
          <w:i/>
          <w:sz w:val="24"/>
          <w:szCs w:val="24"/>
        </w:rPr>
        <w:t>FII /</w:t>
      </w:r>
      <w:r w:rsidRPr="002F13A8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b/>
          <w:i/>
          <w:sz w:val="24"/>
          <w:szCs w:val="24"/>
        </w:rPr>
        <w:t>FPI</w:t>
      </w:r>
      <w:r w:rsidRPr="002F13A8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b/>
          <w:i/>
          <w:sz w:val="24"/>
          <w:szCs w:val="24"/>
        </w:rPr>
        <w:t>etc.)&gt;&gt;.</w:t>
      </w:r>
    </w:p>
    <w:p w14:paraId="20F220C1" w14:textId="77777777" w:rsidR="003B621B" w:rsidRPr="002F13A8" w:rsidRDefault="003B621B" w:rsidP="00DD1E23">
      <w:pPr>
        <w:pStyle w:val="BodyText"/>
        <w:spacing w:before="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3DF419E" w14:textId="16A90FFB" w:rsidR="003B621B" w:rsidRPr="002F13A8" w:rsidRDefault="00191301" w:rsidP="00DD1E23">
      <w:pPr>
        <w:pStyle w:val="ListParagraph"/>
        <w:numPr>
          <w:ilvl w:val="0"/>
          <w:numId w:val="1"/>
        </w:numPr>
        <w:tabs>
          <w:tab w:val="left" w:pos="654"/>
        </w:tabs>
        <w:ind w:right="204" w:hanging="550"/>
        <w:rPr>
          <w:rFonts w:ascii="Times New Roman" w:hAnsi="Times New Roman" w:cs="Times New Roman"/>
          <w:sz w:val="24"/>
          <w:szCs w:val="24"/>
        </w:rPr>
      </w:pPr>
      <w:r w:rsidRPr="002F13A8">
        <w:rPr>
          <w:rFonts w:ascii="Times New Roman" w:hAnsi="Times New Roman" w:cs="Times New Roman"/>
          <w:sz w:val="24"/>
          <w:szCs w:val="24"/>
        </w:rPr>
        <w:t>I / We</w:t>
      </w:r>
      <w:r w:rsidR="001E1B5F" w:rsidRPr="002F13A8">
        <w:rPr>
          <w:rFonts w:ascii="Times New Roman" w:hAnsi="Times New Roman" w:cs="Times New Roman"/>
          <w:b/>
          <w:i/>
          <w:sz w:val="24"/>
          <w:szCs w:val="24"/>
        </w:rPr>
        <w:t>&lt;&lt;full name of the shareholder&gt;&gt;</w:t>
      </w:r>
      <w:proofErr w:type="gramStart"/>
      <w:r w:rsidR="001E1B5F" w:rsidRPr="002F13A8">
        <w:rPr>
          <w:rFonts w:ascii="Times New Roman" w:hAnsi="Times New Roman" w:cs="Times New Roman"/>
          <w:sz w:val="24"/>
          <w:szCs w:val="24"/>
        </w:rPr>
        <w:t>,having</w:t>
      </w:r>
      <w:proofErr w:type="gramEnd"/>
      <w:r w:rsidR="001E1B5F" w:rsidRPr="002F13A8">
        <w:rPr>
          <w:rFonts w:ascii="Times New Roman" w:hAnsi="Times New Roman" w:cs="Times New Roman"/>
          <w:sz w:val="24"/>
          <w:szCs w:val="24"/>
        </w:rPr>
        <w:t xml:space="preserve"> Permanent Account Number (PAN) under the</w:t>
      </w:r>
      <w:r w:rsidR="001E1B5F"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E1B5F" w:rsidRPr="002F13A8">
        <w:rPr>
          <w:rFonts w:ascii="Times New Roman" w:hAnsi="Times New Roman" w:cs="Times New Roman"/>
          <w:sz w:val="24"/>
          <w:szCs w:val="24"/>
        </w:rPr>
        <w:t xml:space="preserve">Indian Income tax Act, </w:t>
      </w:r>
      <w:r w:rsidR="00D03523" w:rsidRPr="002F13A8">
        <w:rPr>
          <w:rFonts w:ascii="Times New Roman" w:hAnsi="Times New Roman" w:cs="Times New Roman"/>
          <w:sz w:val="24"/>
          <w:szCs w:val="24"/>
        </w:rPr>
        <w:t xml:space="preserve">2025 </w:t>
      </w:r>
      <w:r w:rsidR="001E1B5F" w:rsidRPr="002F13A8">
        <w:rPr>
          <w:rFonts w:ascii="Times New Roman" w:hAnsi="Times New Roman" w:cs="Times New Roman"/>
          <w:sz w:val="24"/>
          <w:szCs w:val="24"/>
        </w:rPr>
        <w:t xml:space="preserve">(“the Act”) </w:t>
      </w:r>
      <w:r w:rsidR="001E1B5F" w:rsidRPr="002F13A8">
        <w:rPr>
          <w:rFonts w:ascii="Times New Roman" w:hAnsi="Times New Roman" w:cs="Times New Roman"/>
          <w:b/>
          <w:i/>
          <w:sz w:val="24"/>
          <w:szCs w:val="24"/>
        </w:rPr>
        <w:t>&lt;&lt;mention PAN&gt;&gt;</w:t>
      </w:r>
      <w:r w:rsidR="001E1B5F" w:rsidRPr="002F13A8">
        <w:rPr>
          <w:rFonts w:ascii="Times New Roman" w:hAnsi="Times New Roman" w:cs="Times New Roman"/>
          <w:sz w:val="24"/>
          <w:szCs w:val="24"/>
        </w:rPr>
        <w:t xml:space="preserve">, and holding </w:t>
      </w:r>
      <w:r w:rsidR="001E1B5F" w:rsidRPr="002F13A8">
        <w:rPr>
          <w:rFonts w:ascii="Times New Roman" w:hAnsi="Times New Roman" w:cs="Times New Roman"/>
          <w:b/>
          <w:i/>
          <w:sz w:val="24"/>
          <w:szCs w:val="24"/>
        </w:rPr>
        <w:t>&lt;&lt;mention number of</w:t>
      </w:r>
      <w:r w:rsidR="001E1B5F" w:rsidRPr="002F13A8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="001E1B5F" w:rsidRPr="002F13A8">
        <w:rPr>
          <w:rFonts w:ascii="Times New Roman" w:hAnsi="Times New Roman" w:cs="Times New Roman"/>
          <w:b/>
          <w:i/>
          <w:sz w:val="24"/>
          <w:szCs w:val="24"/>
        </w:rPr>
        <w:t xml:space="preserve">shares held&gt;&gt; </w:t>
      </w:r>
      <w:r w:rsidR="001E1B5F" w:rsidRPr="002F13A8">
        <w:rPr>
          <w:rFonts w:ascii="Times New Roman" w:hAnsi="Times New Roman" w:cs="Times New Roman"/>
          <w:sz w:val="24"/>
          <w:szCs w:val="24"/>
        </w:rPr>
        <w:t>number of shares of the Company as on the record date. I / We am / are a tax</w:t>
      </w:r>
      <w:r w:rsidR="001E1B5F"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E1B5F" w:rsidRPr="002F13A8">
        <w:rPr>
          <w:rFonts w:ascii="Times New Roman" w:hAnsi="Times New Roman" w:cs="Times New Roman"/>
          <w:sz w:val="24"/>
          <w:szCs w:val="24"/>
        </w:rPr>
        <w:t xml:space="preserve">resident of </w:t>
      </w:r>
      <w:r w:rsidR="001E1B5F" w:rsidRPr="002F13A8">
        <w:rPr>
          <w:rFonts w:ascii="Times New Roman" w:hAnsi="Times New Roman" w:cs="Times New Roman"/>
          <w:b/>
          <w:i/>
          <w:sz w:val="24"/>
          <w:szCs w:val="24"/>
        </w:rPr>
        <w:t xml:space="preserve">&lt;&lt;country name&gt;&gt;. </w:t>
      </w:r>
      <w:r w:rsidR="001E1B5F" w:rsidRPr="002F13A8">
        <w:rPr>
          <w:rFonts w:ascii="Times New Roman" w:hAnsi="Times New Roman" w:cs="Times New Roman"/>
          <w:sz w:val="24"/>
          <w:szCs w:val="24"/>
        </w:rPr>
        <w:t>A copy of the tax residency certificate valid for the period 1 April</w:t>
      </w:r>
      <w:r w:rsidR="001E1B5F"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62DFE" w:rsidRPr="002F13A8">
        <w:rPr>
          <w:rFonts w:ascii="Times New Roman" w:hAnsi="Times New Roman" w:cs="Times New Roman"/>
          <w:sz w:val="24"/>
          <w:szCs w:val="24"/>
        </w:rPr>
        <w:t>202</w:t>
      </w:r>
      <w:r w:rsidR="00D03523" w:rsidRPr="002F13A8">
        <w:rPr>
          <w:rFonts w:ascii="Times New Roman" w:hAnsi="Times New Roman" w:cs="Times New Roman"/>
          <w:sz w:val="24"/>
          <w:szCs w:val="24"/>
        </w:rPr>
        <w:t>6</w:t>
      </w:r>
      <w:r w:rsidR="00862DFE" w:rsidRPr="002F13A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E1B5F" w:rsidRPr="002F13A8">
        <w:rPr>
          <w:rFonts w:ascii="Times New Roman" w:hAnsi="Times New Roman" w:cs="Times New Roman"/>
          <w:sz w:val="24"/>
          <w:szCs w:val="24"/>
        </w:rPr>
        <w:t>to</w:t>
      </w:r>
      <w:r w:rsidR="001E1B5F" w:rsidRPr="002F13A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E1B5F" w:rsidRPr="002F13A8">
        <w:rPr>
          <w:rFonts w:ascii="Times New Roman" w:hAnsi="Times New Roman" w:cs="Times New Roman"/>
          <w:sz w:val="24"/>
          <w:szCs w:val="24"/>
        </w:rPr>
        <w:t>31</w:t>
      </w:r>
      <w:r w:rsidR="001E1B5F" w:rsidRPr="002F13A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E1B5F" w:rsidRPr="002F13A8">
        <w:rPr>
          <w:rFonts w:ascii="Times New Roman" w:hAnsi="Times New Roman" w:cs="Times New Roman"/>
          <w:sz w:val="24"/>
          <w:szCs w:val="24"/>
        </w:rPr>
        <w:t>March</w:t>
      </w:r>
      <w:r w:rsidR="001E1B5F" w:rsidRPr="002F13A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03523" w:rsidRPr="002F13A8">
        <w:rPr>
          <w:rFonts w:ascii="Times New Roman" w:hAnsi="Times New Roman" w:cs="Times New Roman"/>
          <w:sz w:val="24"/>
          <w:szCs w:val="24"/>
        </w:rPr>
        <w:t>2027</w:t>
      </w:r>
      <w:r w:rsidR="001E1B5F" w:rsidRPr="002F13A8">
        <w:rPr>
          <w:rFonts w:ascii="Times New Roman" w:hAnsi="Times New Roman" w:cs="Times New Roman"/>
          <w:sz w:val="24"/>
          <w:szCs w:val="24"/>
        </w:rPr>
        <w:t>,</w:t>
      </w:r>
      <w:r w:rsidR="001E1B5F" w:rsidRPr="002F13A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E1B5F" w:rsidRPr="002F13A8">
        <w:rPr>
          <w:rFonts w:ascii="Times New Roman" w:hAnsi="Times New Roman" w:cs="Times New Roman"/>
          <w:sz w:val="24"/>
          <w:szCs w:val="24"/>
        </w:rPr>
        <w:t>is</w:t>
      </w:r>
      <w:r w:rsidR="001E1B5F" w:rsidRPr="002F13A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E1B5F" w:rsidRPr="002F13A8">
        <w:rPr>
          <w:rFonts w:ascii="Times New Roman" w:hAnsi="Times New Roman" w:cs="Times New Roman"/>
          <w:sz w:val="24"/>
          <w:szCs w:val="24"/>
        </w:rPr>
        <w:t>attached herewith.</w:t>
      </w:r>
    </w:p>
    <w:p w14:paraId="26E4F20A" w14:textId="77777777" w:rsidR="00DA2D06" w:rsidRPr="002F13A8" w:rsidRDefault="00DA2D06" w:rsidP="00DD1E2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826207B" w14:textId="77777777" w:rsidR="00DA2D06" w:rsidRPr="002F13A8" w:rsidRDefault="00DA2D06" w:rsidP="00DD1E23">
      <w:pPr>
        <w:pStyle w:val="ListParagraph"/>
        <w:numPr>
          <w:ilvl w:val="0"/>
          <w:numId w:val="1"/>
        </w:numPr>
        <w:tabs>
          <w:tab w:val="left" w:pos="654"/>
        </w:tabs>
        <w:ind w:right="204" w:hanging="550"/>
        <w:rPr>
          <w:rFonts w:ascii="Times New Roman" w:hAnsi="Times New Roman" w:cs="Times New Roman"/>
          <w:sz w:val="24"/>
          <w:szCs w:val="24"/>
        </w:rPr>
      </w:pPr>
      <w:r w:rsidRPr="002F13A8">
        <w:rPr>
          <w:rFonts w:ascii="Times New Roman" w:hAnsi="Times New Roman" w:cs="Times New Roman"/>
          <w:sz w:val="24"/>
          <w:szCs w:val="24"/>
        </w:rPr>
        <w:t>Our Tax Identification Number issued by &lt;Name of the authority&gt; is &lt;mention number&gt;</w:t>
      </w:r>
    </w:p>
    <w:p w14:paraId="1827C646" w14:textId="77777777" w:rsidR="003B621B" w:rsidRPr="002F13A8" w:rsidRDefault="003B621B" w:rsidP="00DD1E23">
      <w:pPr>
        <w:pStyle w:val="BodyText"/>
        <w:spacing w:before="11"/>
        <w:jc w:val="both"/>
        <w:rPr>
          <w:rFonts w:ascii="Times New Roman" w:hAnsi="Times New Roman" w:cs="Times New Roman"/>
          <w:sz w:val="24"/>
          <w:szCs w:val="24"/>
        </w:rPr>
      </w:pPr>
    </w:p>
    <w:p w14:paraId="48EE3229" w14:textId="77777777" w:rsidR="003B621B" w:rsidRPr="002F13A8" w:rsidRDefault="001E1B5F" w:rsidP="00DD1E23">
      <w:pPr>
        <w:pStyle w:val="ListParagraph"/>
        <w:numPr>
          <w:ilvl w:val="0"/>
          <w:numId w:val="1"/>
        </w:numPr>
        <w:tabs>
          <w:tab w:val="left" w:pos="654"/>
          <w:tab w:val="left" w:pos="3015"/>
        </w:tabs>
        <w:ind w:right="196" w:hanging="528"/>
        <w:rPr>
          <w:rFonts w:ascii="Times New Roman" w:hAnsi="Times New Roman" w:cs="Times New Roman"/>
          <w:sz w:val="24"/>
          <w:szCs w:val="24"/>
        </w:rPr>
      </w:pPr>
      <w:r w:rsidRPr="002F13A8">
        <w:rPr>
          <w:rFonts w:ascii="Times New Roman" w:hAnsi="Times New Roman" w:cs="Times New Roman"/>
          <w:sz w:val="24"/>
          <w:szCs w:val="24"/>
        </w:rPr>
        <w:t xml:space="preserve">I /We am /are tax resident of the </w:t>
      </w:r>
      <w:r w:rsidRPr="002F13A8">
        <w:rPr>
          <w:rFonts w:ascii="Times New Roman" w:hAnsi="Times New Roman" w:cs="Times New Roman"/>
          <w:b/>
          <w:i/>
          <w:sz w:val="24"/>
          <w:szCs w:val="24"/>
        </w:rPr>
        <w:t xml:space="preserve">&lt;&lt;country name&gt;&gt; </w:t>
      </w:r>
      <w:r w:rsidRPr="002F13A8">
        <w:rPr>
          <w:rFonts w:ascii="Times New Roman" w:hAnsi="Times New Roman" w:cs="Times New Roman"/>
          <w:sz w:val="24"/>
          <w:szCs w:val="24"/>
        </w:rPr>
        <w:t>as defined under Article</w:t>
      </w:r>
      <w:r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of the tax treaty</w:t>
      </w:r>
      <w:r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between</w:t>
      </w:r>
      <w:r w:rsidRPr="002F13A8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India</w:t>
      </w:r>
      <w:r w:rsidRPr="002F13A8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and</w:t>
      </w:r>
      <w:r w:rsidRPr="002F13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F13A8">
        <w:rPr>
          <w:rFonts w:ascii="Times New Roman" w:hAnsi="Times New Roman" w:cs="Times New Roman"/>
          <w:sz w:val="24"/>
          <w:szCs w:val="24"/>
        </w:rPr>
        <w:t>(country</w:t>
      </w:r>
      <w:r w:rsidRPr="002F13A8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name</w:t>
      </w:r>
      <w:r w:rsidRPr="002F13A8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of</w:t>
      </w:r>
      <w:r w:rsidRPr="002F13A8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‘the</w:t>
      </w:r>
      <w:r w:rsidRPr="002F13A8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applicable</w:t>
      </w:r>
      <w:r w:rsidRPr="002F13A8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tax</w:t>
      </w:r>
      <w:r w:rsidRPr="002F13A8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treaty’).</w:t>
      </w:r>
      <w:r w:rsidRPr="002F13A8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I</w:t>
      </w:r>
      <w:r w:rsidRPr="002F13A8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/</w:t>
      </w:r>
      <w:r w:rsidRPr="002F13A8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We</w:t>
      </w:r>
      <w:r w:rsidRPr="002F13A8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confirm</w:t>
      </w:r>
      <w:r w:rsidRPr="002F13A8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that</w:t>
      </w:r>
      <w:r w:rsidRPr="002F13A8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I/We</w:t>
      </w:r>
      <w:r w:rsidRPr="002F13A8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are entitled to claim the benefits under the Tax Treaty as modified by the multilateral convention</w:t>
      </w:r>
      <w:r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to implement Tax Treaty related measures to prevent base erosion and profit shifting (“MLI”)</w:t>
      </w:r>
      <w:r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including but not limited to the Principal Purpose Test (“PPT”), limitation of benefit clause (“LOB”),</w:t>
      </w:r>
      <w:r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Simplified Limitation on Benefits Provision (“SLOB”) period of holding of equity shares, other</w:t>
      </w:r>
      <w:r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condition(s) as and if applicable. We specifically confirm that my affairs / affairs were not arranged</w:t>
      </w:r>
      <w:r w:rsidRPr="002F13A8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such that the main purpose or the principal purpose thereof was to obtain tax benefits available</w:t>
      </w:r>
      <w:r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under the applicable</w:t>
      </w:r>
      <w:r w:rsidRPr="002F13A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tax</w:t>
      </w:r>
      <w:r w:rsidRPr="002F13A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treaty.</w:t>
      </w:r>
    </w:p>
    <w:p w14:paraId="75073AB7" w14:textId="77777777" w:rsidR="00DA2D06" w:rsidRPr="002F13A8" w:rsidRDefault="00DA2D06" w:rsidP="00DD1E23">
      <w:pPr>
        <w:pStyle w:val="ListParagraph"/>
        <w:tabs>
          <w:tab w:val="left" w:pos="654"/>
          <w:tab w:val="left" w:pos="3015"/>
        </w:tabs>
        <w:ind w:right="196" w:firstLine="0"/>
        <w:rPr>
          <w:rFonts w:ascii="Times New Roman" w:hAnsi="Times New Roman" w:cs="Times New Roman"/>
          <w:sz w:val="24"/>
          <w:szCs w:val="24"/>
        </w:rPr>
      </w:pPr>
    </w:p>
    <w:p w14:paraId="316466EF" w14:textId="77A2FA24" w:rsidR="00DA2D06" w:rsidRPr="002F13A8" w:rsidRDefault="00DA2D06" w:rsidP="00DD1E23">
      <w:pPr>
        <w:pStyle w:val="ListParagraph"/>
        <w:numPr>
          <w:ilvl w:val="0"/>
          <w:numId w:val="1"/>
        </w:numPr>
        <w:tabs>
          <w:tab w:val="left" w:pos="654"/>
          <w:tab w:val="left" w:pos="3015"/>
        </w:tabs>
        <w:ind w:right="196" w:hanging="528"/>
        <w:rPr>
          <w:rFonts w:ascii="Times New Roman" w:hAnsi="Times New Roman" w:cs="Times New Roman"/>
          <w:sz w:val="24"/>
          <w:szCs w:val="24"/>
        </w:rPr>
      </w:pPr>
      <w:r w:rsidRPr="002F13A8">
        <w:rPr>
          <w:rFonts w:ascii="Times New Roman" w:hAnsi="Times New Roman" w:cs="Times New Roman"/>
          <w:sz w:val="24"/>
          <w:szCs w:val="24"/>
        </w:rPr>
        <w:t>We do not have a Place of Effective Management [under Section 6 of the IT Act] in India.</w:t>
      </w:r>
    </w:p>
    <w:p w14:paraId="31A8D7AE" w14:textId="77777777" w:rsidR="003B621B" w:rsidRPr="002F13A8" w:rsidRDefault="003B621B" w:rsidP="00DD1E23">
      <w:pPr>
        <w:pStyle w:val="BodyText"/>
        <w:spacing w:before="11"/>
        <w:jc w:val="both"/>
        <w:rPr>
          <w:rFonts w:ascii="Times New Roman" w:hAnsi="Times New Roman" w:cs="Times New Roman"/>
          <w:sz w:val="24"/>
          <w:szCs w:val="24"/>
        </w:rPr>
      </w:pPr>
    </w:p>
    <w:p w14:paraId="492BD4BE" w14:textId="30B005E3" w:rsidR="003B621B" w:rsidRPr="002F13A8" w:rsidRDefault="001E1B5F" w:rsidP="001536FA">
      <w:pPr>
        <w:pStyle w:val="ListParagraph"/>
        <w:numPr>
          <w:ilvl w:val="0"/>
          <w:numId w:val="1"/>
        </w:numPr>
        <w:tabs>
          <w:tab w:val="left" w:pos="654"/>
        </w:tabs>
        <w:ind w:hanging="550"/>
        <w:rPr>
          <w:rFonts w:ascii="Times New Roman" w:hAnsi="Times New Roman" w:cs="Times New Roman"/>
          <w:sz w:val="24"/>
          <w:szCs w:val="24"/>
        </w:rPr>
      </w:pPr>
      <w:r w:rsidRPr="002F13A8">
        <w:rPr>
          <w:rFonts w:ascii="Times New Roman" w:hAnsi="Times New Roman" w:cs="Times New Roman"/>
          <w:sz w:val="24"/>
          <w:szCs w:val="24"/>
        </w:rPr>
        <w:t>I</w:t>
      </w:r>
      <w:r w:rsidRPr="002F13A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/</w:t>
      </w:r>
      <w:r w:rsidRPr="002F13A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We</w:t>
      </w:r>
      <w:r w:rsidRPr="002F13A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do</w:t>
      </w:r>
      <w:r w:rsidRPr="002F13A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not</w:t>
      </w:r>
      <w:r w:rsidRPr="002F13A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have</w:t>
      </w:r>
      <w:r w:rsidRPr="002F13A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any</w:t>
      </w:r>
      <w:r w:rsidRPr="002F13A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Permanent</w:t>
      </w:r>
      <w:r w:rsidRPr="002F13A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Establishment</w:t>
      </w:r>
      <w:r w:rsidRPr="002F13A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(“PE”)</w:t>
      </w:r>
      <w:r w:rsidRPr="002F13A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or</w:t>
      </w:r>
      <w:r w:rsidRPr="002F13A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fixed</w:t>
      </w:r>
      <w:r w:rsidRPr="002F13A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base</w:t>
      </w:r>
      <w:r w:rsidRPr="002F13A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in</w:t>
      </w:r>
      <w:r w:rsidRPr="002F13A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India</w:t>
      </w:r>
      <w:r w:rsidRPr="002F13A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as</w:t>
      </w:r>
      <w:r w:rsidRPr="002F13A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construed</w:t>
      </w:r>
      <w:r w:rsidRPr="002F13A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under</w:t>
      </w:r>
      <w:r w:rsidR="001536FA" w:rsidRPr="002F13A8">
        <w:rPr>
          <w:rFonts w:ascii="Times New Roman" w:hAnsi="Times New Roman" w:cs="Times New Roman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relevant</w:t>
      </w:r>
      <w:r w:rsidRPr="002F13A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Articles</w:t>
      </w:r>
      <w:r w:rsidRPr="002F13A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of</w:t>
      </w:r>
      <w:r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the</w:t>
      </w:r>
      <w:r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applicable</w:t>
      </w:r>
      <w:r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tax</w:t>
      </w:r>
      <w:r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treaty</w:t>
      </w:r>
      <w:r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nor</w:t>
      </w:r>
      <w:r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do</w:t>
      </w:r>
      <w:r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we</w:t>
      </w:r>
      <w:r w:rsidRPr="002F13A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have</w:t>
      </w:r>
      <w:r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any</w:t>
      </w:r>
      <w:r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PE or</w:t>
      </w:r>
      <w:r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business</w:t>
      </w:r>
      <w:r w:rsidRPr="002F13A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connection in India</w:t>
      </w:r>
      <w:r w:rsidRPr="002F13A8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as construed under</w:t>
      </w:r>
      <w:r w:rsidRPr="002F13A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the relevant provisions</w:t>
      </w:r>
      <w:r w:rsidRPr="002F13A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of</w:t>
      </w:r>
      <w:r w:rsidRPr="002F13A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the Act.</w:t>
      </w:r>
    </w:p>
    <w:p w14:paraId="318D6A32" w14:textId="59927487" w:rsidR="003B621B" w:rsidRPr="002F13A8" w:rsidRDefault="003B621B" w:rsidP="00DD1E23">
      <w:pPr>
        <w:pStyle w:val="BodyText"/>
        <w:spacing w:line="93" w:lineRule="exact"/>
        <w:ind w:left="5381" w:right="4085"/>
        <w:jc w:val="both"/>
        <w:rPr>
          <w:rFonts w:ascii="Times New Roman" w:hAnsi="Times New Roman" w:cs="Times New Roman"/>
          <w:sz w:val="24"/>
          <w:szCs w:val="24"/>
        </w:rPr>
      </w:pPr>
    </w:p>
    <w:p w14:paraId="6292BE63" w14:textId="77777777" w:rsidR="001536FA" w:rsidRPr="002F13A8" w:rsidRDefault="001536FA" w:rsidP="001536FA">
      <w:pPr>
        <w:pStyle w:val="BodyText"/>
        <w:spacing w:line="232" w:lineRule="exact"/>
        <w:ind w:left="653"/>
        <w:jc w:val="both"/>
        <w:rPr>
          <w:rFonts w:ascii="Times New Roman" w:hAnsi="Times New Roman" w:cs="Times New Roman"/>
          <w:sz w:val="24"/>
          <w:szCs w:val="24"/>
        </w:rPr>
      </w:pPr>
    </w:p>
    <w:p w14:paraId="329ED653" w14:textId="77777777" w:rsidR="001536FA" w:rsidRPr="002F13A8" w:rsidRDefault="001536FA" w:rsidP="001536FA">
      <w:pPr>
        <w:pStyle w:val="BodyText"/>
        <w:spacing w:line="232" w:lineRule="exact"/>
        <w:ind w:left="653"/>
        <w:jc w:val="both"/>
        <w:rPr>
          <w:rFonts w:ascii="Times New Roman" w:hAnsi="Times New Roman" w:cs="Times New Roman"/>
          <w:sz w:val="24"/>
          <w:szCs w:val="24"/>
        </w:rPr>
      </w:pPr>
    </w:p>
    <w:p w14:paraId="59C8A12F" w14:textId="54E4A3F4" w:rsidR="003B621B" w:rsidRPr="002F13A8" w:rsidRDefault="001E1B5F" w:rsidP="001536FA">
      <w:pPr>
        <w:pStyle w:val="BodyText"/>
        <w:spacing w:line="232" w:lineRule="exact"/>
        <w:ind w:left="653"/>
        <w:jc w:val="both"/>
        <w:rPr>
          <w:rFonts w:ascii="Times New Roman" w:hAnsi="Times New Roman" w:cs="Times New Roman"/>
          <w:sz w:val="24"/>
          <w:szCs w:val="24"/>
        </w:rPr>
      </w:pPr>
      <w:r w:rsidRPr="002F13A8">
        <w:rPr>
          <w:rFonts w:ascii="Times New Roman" w:hAnsi="Times New Roman" w:cs="Times New Roman"/>
          <w:sz w:val="24"/>
          <w:szCs w:val="24"/>
        </w:rPr>
        <w:lastRenderedPageBreak/>
        <w:t>I</w:t>
      </w:r>
      <w:r w:rsidRPr="002F13A8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/We</w:t>
      </w:r>
      <w:r w:rsidRPr="002F13A8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have</w:t>
      </w:r>
      <w:r w:rsidRPr="002F13A8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PE</w:t>
      </w:r>
      <w:r w:rsidRPr="002F13A8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or</w:t>
      </w:r>
      <w:r w:rsidRPr="002F13A8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fixed</w:t>
      </w:r>
      <w:r w:rsidRPr="002F13A8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base</w:t>
      </w:r>
      <w:r w:rsidRPr="002F13A8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in</w:t>
      </w:r>
      <w:r w:rsidRPr="002F13A8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India</w:t>
      </w:r>
      <w:r w:rsidRPr="002F13A8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as</w:t>
      </w:r>
      <w:r w:rsidRPr="002F13A8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construed</w:t>
      </w:r>
      <w:r w:rsidRPr="002F13A8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under</w:t>
      </w:r>
      <w:r w:rsidRPr="002F13A8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relevant</w:t>
      </w:r>
      <w:r w:rsidRPr="002F13A8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Articles</w:t>
      </w:r>
      <w:r w:rsidRPr="002F13A8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of</w:t>
      </w:r>
      <w:r w:rsidRPr="002F13A8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the</w:t>
      </w:r>
      <w:r w:rsidRPr="002F13A8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applicable</w:t>
      </w:r>
      <w:r w:rsidRPr="002F13A8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tax</w:t>
      </w:r>
      <w:r w:rsidR="001536FA" w:rsidRPr="002F13A8">
        <w:rPr>
          <w:rFonts w:ascii="Times New Roman" w:hAnsi="Times New Roman" w:cs="Times New Roman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treaty</w:t>
      </w:r>
      <w:r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but the</w:t>
      </w:r>
      <w:r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dividend income</w:t>
      </w:r>
      <w:r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receivable by me/us from</w:t>
      </w:r>
      <w:r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investment</w:t>
      </w:r>
      <w:r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in the</w:t>
      </w:r>
      <w:r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 xml:space="preserve">shares of </w:t>
      </w:r>
      <w:r w:rsidR="00191301" w:rsidRPr="002F13A8">
        <w:rPr>
          <w:rFonts w:ascii="Times New Roman" w:hAnsi="Times New Roman" w:cs="Times New Roman"/>
          <w:sz w:val="24"/>
          <w:szCs w:val="24"/>
          <w:lang w:eastAsia="en-IN"/>
        </w:rPr>
        <w:t>Oriental Aromatics Limited</w:t>
      </w:r>
      <w:r w:rsidR="00E85D27" w:rsidRPr="002F13A8">
        <w:rPr>
          <w:rFonts w:ascii="Times New Roman" w:hAnsi="Times New Roman" w:cs="Times New Roman"/>
          <w:sz w:val="24"/>
          <w:szCs w:val="24"/>
          <w:lang w:eastAsia="en-IN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is not</w:t>
      </w:r>
      <w:r w:rsidRPr="002F13A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effectively</w:t>
      </w:r>
      <w:r w:rsidRPr="002F13A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connected</w:t>
      </w:r>
      <w:r w:rsidRPr="002F13A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to</w:t>
      </w:r>
      <w:r w:rsidRPr="002F13A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Pr="002F13A8">
        <w:rPr>
          <w:rFonts w:ascii="Times New Roman" w:hAnsi="Times New Roman" w:cs="Times New Roman"/>
          <w:sz w:val="24"/>
          <w:szCs w:val="24"/>
        </w:rPr>
        <w:t>said</w:t>
      </w:r>
      <w:proofErr w:type="gramEnd"/>
      <w:r w:rsidRPr="002F13A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permanent</w:t>
      </w:r>
      <w:r w:rsidRPr="002F13A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establishment</w:t>
      </w:r>
      <w:r w:rsidRPr="002F13A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in India.</w:t>
      </w:r>
    </w:p>
    <w:p w14:paraId="00DC6A3C" w14:textId="6272A0E1" w:rsidR="003B621B" w:rsidRPr="002F13A8" w:rsidRDefault="003B621B" w:rsidP="00DD1E23">
      <w:pPr>
        <w:pStyle w:val="BodyText"/>
        <w:spacing w:before="7"/>
        <w:jc w:val="both"/>
        <w:rPr>
          <w:rFonts w:ascii="Times New Roman" w:hAnsi="Times New Roman" w:cs="Times New Roman"/>
          <w:sz w:val="24"/>
          <w:szCs w:val="24"/>
        </w:rPr>
      </w:pPr>
    </w:p>
    <w:p w14:paraId="035C02D9" w14:textId="0917BD6C" w:rsidR="003B621B" w:rsidRPr="002F13A8" w:rsidRDefault="001E1B5F" w:rsidP="00DD1E23">
      <w:pPr>
        <w:pStyle w:val="ListParagraph"/>
        <w:numPr>
          <w:ilvl w:val="0"/>
          <w:numId w:val="1"/>
        </w:numPr>
        <w:tabs>
          <w:tab w:val="left" w:pos="653"/>
          <w:tab w:val="left" w:pos="654"/>
        </w:tabs>
        <w:spacing w:before="1"/>
        <w:ind w:right="210" w:hanging="544"/>
        <w:rPr>
          <w:rFonts w:ascii="Times New Roman" w:hAnsi="Times New Roman" w:cs="Times New Roman"/>
          <w:sz w:val="24"/>
          <w:szCs w:val="24"/>
        </w:rPr>
      </w:pPr>
      <w:r w:rsidRPr="002F13A8">
        <w:rPr>
          <w:rFonts w:ascii="Times New Roman" w:hAnsi="Times New Roman" w:cs="Times New Roman"/>
          <w:sz w:val="24"/>
          <w:szCs w:val="24"/>
        </w:rPr>
        <w:t>As required</w:t>
      </w:r>
      <w:r w:rsidRPr="002F13A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to claim</w:t>
      </w:r>
      <w:r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the</w:t>
      </w:r>
      <w:r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benefits</w:t>
      </w:r>
      <w:r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of</w:t>
      </w:r>
      <w:r w:rsidRPr="002F13A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the lower</w:t>
      </w:r>
      <w:r w:rsidRPr="002F13A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tax</w:t>
      </w:r>
      <w:r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rate</w:t>
      </w:r>
      <w:r w:rsidRPr="002F13A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under</w:t>
      </w:r>
      <w:r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the</w:t>
      </w:r>
      <w:r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applicable</w:t>
      </w:r>
      <w:r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tax</w:t>
      </w:r>
      <w:r w:rsidRPr="002F13A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treaty in</w:t>
      </w:r>
      <w:r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relation</w:t>
      </w:r>
      <w:r w:rsidRPr="002F13A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to</w:t>
      </w:r>
      <w:r w:rsidRPr="002F13A8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the</w:t>
      </w:r>
      <w:r w:rsidRPr="002F13A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dividend</w:t>
      </w:r>
      <w:r w:rsidRPr="002F13A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income</w:t>
      </w:r>
      <w:r w:rsidRPr="002F13A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to</w:t>
      </w:r>
      <w:r w:rsidRPr="002F13A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be</w:t>
      </w:r>
      <w:r w:rsidRPr="002F13A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received</w:t>
      </w:r>
      <w:r w:rsidRPr="002F13A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by</w:t>
      </w:r>
      <w:r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me</w:t>
      </w:r>
      <w:r w:rsidRPr="002F13A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/</w:t>
      </w:r>
      <w:r w:rsidRPr="002F13A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us</w:t>
      </w:r>
      <w:r w:rsidRPr="002F13A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from</w:t>
      </w:r>
      <w:r w:rsidRPr="002F13A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the</w:t>
      </w:r>
      <w:r w:rsidRPr="002F13A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Company,</w:t>
      </w:r>
      <w:r w:rsidRPr="002F13A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I</w:t>
      </w:r>
      <w:r w:rsidRPr="002F13A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/</w:t>
      </w:r>
      <w:r w:rsidRPr="002F13A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We</w:t>
      </w:r>
      <w:r w:rsidRPr="002F13A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specifically</w:t>
      </w:r>
      <w:r w:rsidRPr="002F13A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confirm</w:t>
      </w:r>
      <w:r w:rsidRPr="002F13A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that</w:t>
      </w:r>
      <w:r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I /We</w:t>
      </w:r>
      <w:r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am/</w:t>
      </w:r>
      <w:r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are</w:t>
      </w:r>
      <w:r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the</w:t>
      </w:r>
      <w:r w:rsidRPr="002F13A8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beneficial owner of</w:t>
      </w:r>
      <w:r w:rsidRPr="002F13A8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the</w:t>
      </w:r>
      <w:r w:rsidRPr="002F13A8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above</w:t>
      </w:r>
      <w:r w:rsidRPr="002F13A8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referred equity</w:t>
      </w:r>
      <w:r w:rsidRPr="002F13A8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shares of the</w:t>
      </w:r>
      <w:r w:rsidRPr="002F13A8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Company</w:t>
      </w:r>
      <w:r w:rsidRPr="002F13A8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and</w:t>
      </w:r>
      <w:r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th</w:t>
      </w:r>
      <w:r w:rsidR="00DA2D06" w:rsidRPr="002F13A8">
        <w:rPr>
          <w:rFonts w:ascii="Times New Roman" w:hAnsi="Times New Roman" w:cs="Times New Roman"/>
          <w:sz w:val="24"/>
          <w:szCs w:val="24"/>
        </w:rPr>
        <w:t xml:space="preserve">e </w:t>
      </w:r>
      <w:r w:rsidRPr="002F13A8">
        <w:rPr>
          <w:rFonts w:ascii="Times New Roman" w:hAnsi="Times New Roman" w:cs="Times New Roman"/>
          <w:sz w:val="24"/>
          <w:szCs w:val="24"/>
        </w:rPr>
        <w:t>dividend</w:t>
      </w:r>
      <w:r w:rsidRPr="002F13A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income</w:t>
      </w:r>
      <w:r w:rsidRPr="002F13A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receivable</w:t>
      </w:r>
      <w:r w:rsidRPr="002F13A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from</w:t>
      </w:r>
      <w:r w:rsidRPr="002F13A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the</w:t>
      </w:r>
      <w:r w:rsidRPr="002F13A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Company</w:t>
      </w:r>
      <w:r w:rsidRPr="002F13A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in</w:t>
      </w:r>
      <w:r w:rsidRPr="002F13A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relation</w:t>
      </w:r>
      <w:r w:rsidRPr="002F13A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to the</w:t>
      </w:r>
      <w:r w:rsidRPr="002F13A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said</w:t>
      </w:r>
      <w:r w:rsidRPr="002F13A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shares.</w:t>
      </w:r>
    </w:p>
    <w:p w14:paraId="7BE5F377" w14:textId="77777777" w:rsidR="003B621B" w:rsidRPr="002F13A8" w:rsidRDefault="003B621B" w:rsidP="00DD1E23">
      <w:pPr>
        <w:pStyle w:val="BodyText"/>
        <w:spacing w:before="10"/>
        <w:jc w:val="both"/>
        <w:rPr>
          <w:rFonts w:ascii="Times New Roman" w:hAnsi="Times New Roman" w:cs="Times New Roman"/>
          <w:sz w:val="24"/>
          <w:szCs w:val="24"/>
        </w:rPr>
      </w:pPr>
    </w:p>
    <w:p w14:paraId="3FBA205E" w14:textId="77777777" w:rsidR="003B621B" w:rsidRPr="002F13A8" w:rsidRDefault="001E1B5F" w:rsidP="00DD1E23">
      <w:pPr>
        <w:pStyle w:val="ListParagraph"/>
        <w:numPr>
          <w:ilvl w:val="0"/>
          <w:numId w:val="1"/>
        </w:numPr>
        <w:tabs>
          <w:tab w:val="left" w:pos="701"/>
        </w:tabs>
        <w:spacing w:before="1"/>
        <w:ind w:left="700" w:right="173"/>
        <w:rPr>
          <w:rFonts w:ascii="Times New Roman" w:hAnsi="Times New Roman" w:cs="Times New Roman"/>
          <w:sz w:val="24"/>
          <w:szCs w:val="24"/>
        </w:rPr>
      </w:pPr>
      <w:r w:rsidRPr="002F13A8">
        <w:rPr>
          <w:rFonts w:ascii="Times New Roman" w:hAnsi="Times New Roman" w:cs="Times New Roman"/>
          <w:sz w:val="24"/>
          <w:szCs w:val="24"/>
        </w:rPr>
        <w:t>I/ We further declare that I/ we have the right to use and enjoy the dividend received/ receivable</w:t>
      </w:r>
      <w:r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from the above shares and such right is not constrained by any contractual and/ or legal obligation</w:t>
      </w:r>
      <w:r w:rsidRPr="002F13A8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to pass</w:t>
      </w:r>
      <w:r w:rsidRPr="002F13A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on</w:t>
      </w:r>
      <w:r w:rsidRPr="002F13A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such</w:t>
      </w:r>
      <w:r w:rsidRPr="002F13A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dividend</w:t>
      </w:r>
      <w:r w:rsidRPr="002F13A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to</w:t>
      </w:r>
      <w:r w:rsidRPr="002F13A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another</w:t>
      </w:r>
      <w:r w:rsidRPr="002F13A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person.</w:t>
      </w:r>
    </w:p>
    <w:p w14:paraId="6278893E" w14:textId="77777777" w:rsidR="003B621B" w:rsidRPr="002F13A8" w:rsidRDefault="003B621B" w:rsidP="00DD1E23">
      <w:pPr>
        <w:pStyle w:val="BodyText"/>
        <w:spacing w:before="10"/>
        <w:jc w:val="both"/>
        <w:rPr>
          <w:rFonts w:ascii="Times New Roman" w:hAnsi="Times New Roman" w:cs="Times New Roman"/>
          <w:sz w:val="24"/>
          <w:szCs w:val="24"/>
        </w:rPr>
      </w:pPr>
    </w:p>
    <w:p w14:paraId="4535FA39" w14:textId="73DF3061" w:rsidR="003B621B" w:rsidRPr="002F13A8" w:rsidRDefault="001E1B5F" w:rsidP="00DD1E23">
      <w:pPr>
        <w:pStyle w:val="ListParagraph"/>
        <w:numPr>
          <w:ilvl w:val="0"/>
          <w:numId w:val="1"/>
        </w:numPr>
        <w:tabs>
          <w:tab w:val="left" w:pos="701"/>
        </w:tabs>
        <w:ind w:left="700" w:right="173"/>
        <w:rPr>
          <w:rFonts w:ascii="Times New Roman" w:hAnsi="Times New Roman" w:cs="Times New Roman"/>
          <w:sz w:val="24"/>
          <w:szCs w:val="24"/>
        </w:rPr>
      </w:pPr>
      <w:r w:rsidRPr="002F13A8">
        <w:rPr>
          <w:rFonts w:ascii="Times New Roman" w:hAnsi="Times New Roman" w:cs="Times New Roman"/>
          <w:sz w:val="24"/>
          <w:szCs w:val="24"/>
        </w:rPr>
        <w:t xml:space="preserve">We have/ have not, obtained a Certificate issued u/s. </w:t>
      </w:r>
      <w:r w:rsidR="00D03523" w:rsidRPr="002F13A8">
        <w:rPr>
          <w:rFonts w:ascii="Times New Roman" w:hAnsi="Times New Roman" w:cs="Times New Roman"/>
          <w:sz w:val="24"/>
          <w:szCs w:val="24"/>
        </w:rPr>
        <w:t>393</w:t>
      </w:r>
      <w:r w:rsidRPr="002F13A8">
        <w:rPr>
          <w:rFonts w:ascii="Times New Roman" w:hAnsi="Times New Roman" w:cs="Times New Roman"/>
          <w:sz w:val="24"/>
          <w:szCs w:val="24"/>
        </w:rPr>
        <w:t xml:space="preserve">/ </w:t>
      </w:r>
      <w:r w:rsidR="00D03523" w:rsidRPr="002F13A8">
        <w:rPr>
          <w:rFonts w:ascii="Times New Roman" w:hAnsi="Times New Roman" w:cs="Times New Roman"/>
          <w:sz w:val="24"/>
          <w:szCs w:val="24"/>
        </w:rPr>
        <w:t xml:space="preserve">395 </w:t>
      </w:r>
      <w:r w:rsidRPr="002F13A8">
        <w:rPr>
          <w:rFonts w:ascii="Times New Roman" w:hAnsi="Times New Roman" w:cs="Times New Roman"/>
          <w:sz w:val="24"/>
          <w:szCs w:val="24"/>
        </w:rPr>
        <w:t>of the Act for lower / nil rate of</w:t>
      </w:r>
      <w:r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deduction</w:t>
      </w:r>
      <w:r w:rsidRPr="002F13A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or an</w:t>
      </w:r>
      <w:r w:rsidRPr="002F13A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exemption</w:t>
      </w:r>
      <w:r w:rsidRPr="002F13A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certificate issued</w:t>
      </w:r>
      <w:r w:rsidRPr="002F13A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by</w:t>
      </w:r>
      <w:r w:rsidRPr="002F13A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income</w:t>
      </w:r>
      <w:r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tax</w:t>
      </w:r>
      <w:r w:rsidRPr="002F13A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authorities and</w:t>
      </w:r>
      <w:r w:rsidRPr="002F13A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enclosed herewith.</w:t>
      </w:r>
    </w:p>
    <w:p w14:paraId="42CD295C" w14:textId="77777777" w:rsidR="003B621B" w:rsidRPr="002F13A8" w:rsidRDefault="003B621B" w:rsidP="00DD1E23">
      <w:pPr>
        <w:pStyle w:val="BodyText"/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14:paraId="53B8814B" w14:textId="77777777" w:rsidR="003B621B" w:rsidRPr="002F13A8" w:rsidRDefault="001E1B5F" w:rsidP="00DD1E23">
      <w:pPr>
        <w:pStyle w:val="ListParagraph"/>
        <w:numPr>
          <w:ilvl w:val="0"/>
          <w:numId w:val="1"/>
        </w:numPr>
        <w:tabs>
          <w:tab w:val="left" w:pos="701"/>
        </w:tabs>
        <w:ind w:left="700" w:right="177"/>
        <w:rPr>
          <w:rFonts w:ascii="Times New Roman" w:hAnsi="Times New Roman" w:cs="Times New Roman"/>
          <w:sz w:val="24"/>
          <w:szCs w:val="24"/>
        </w:rPr>
      </w:pPr>
      <w:r w:rsidRPr="002F13A8">
        <w:rPr>
          <w:rFonts w:ascii="Times New Roman" w:hAnsi="Times New Roman" w:cs="Times New Roman"/>
          <w:sz w:val="24"/>
          <w:szCs w:val="24"/>
        </w:rPr>
        <w:t>I/ We further indemnify the Company for any consequences arising out of any acts of commission</w:t>
      </w:r>
      <w:r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or</w:t>
      </w:r>
      <w:r w:rsidRPr="002F13A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omission</w:t>
      </w:r>
      <w:r w:rsidRPr="002F13A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initiated</w:t>
      </w:r>
      <w:r w:rsidRPr="002F13A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by the</w:t>
      </w:r>
      <w:r w:rsidRPr="002F13A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Company by</w:t>
      </w:r>
      <w:r w:rsidRPr="002F13A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relying</w:t>
      </w:r>
      <w:r w:rsidRPr="002F13A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on my/</w:t>
      </w:r>
      <w:r w:rsidRPr="002F13A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our above</w:t>
      </w:r>
      <w:r w:rsidRPr="002F13A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averment.</w:t>
      </w:r>
    </w:p>
    <w:p w14:paraId="6844F009" w14:textId="77777777" w:rsidR="003B621B" w:rsidRPr="002F13A8" w:rsidRDefault="003B621B" w:rsidP="00DD1E23">
      <w:pPr>
        <w:pStyle w:val="BodyText"/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14:paraId="37B988A6" w14:textId="77777777" w:rsidR="003B621B" w:rsidRPr="002F13A8" w:rsidRDefault="001E1B5F" w:rsidP="00DD1E23">
      <w:pPr>
        <w:pStyle w:val="ListParagraph"/>
        <w:numPr>
          <w:ilvl w:val="0"/>
          <w:numId w:val="1"/>
        </w:numPr>
        <w:tabs>
          <w:tab w:val="left" w:pos="701"/>
        </w:tabs>
        <w:ind w:left="700" w:right="176"/>
        <w:rPr>
          <w:rFonts w:ascii="Times New Roman" w:hAnsi="Times New Roman" w:cs="Times New Roman"/>
          <w:sz w:val="24"/>
          <w:szCs w:val="24"/>
        </w:rPr>
      </w:pPr>
      <w:r w:rsidRPr="002F13A8">
        <w:rPr>
          <w:rFonts w:ascii="Times New Roman" w:hAnsi="Times New Roman" w:cs="Times New Roman"/>
          <w:sz w:val="24"/>
          <w:szCs w:val="24"/>
        </w:rPr>
        <w:t>I/ We hereby confirm that the above declaration should be applicable for all the equity shares held</w:t>
      </w:r>
      <w:r w:rsidRPr="002F13A8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in</w:t>
      </w:r>
      <w:r w:rsidRPr="002F13A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the</w:t>
      </w:r>
      <w:r w:rsidRPr="002F13A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Company under</w:t>
      </w:r>
      <w:r w:rsidRPr="002F13A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PAN/</w:t>
      </w:r>
      <w:r w:rsidRPr="002F13A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accounts</w:t>
      </w:r>
      <w:r w:rsidRPr="002F13A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declared</w:t>
      </w:r>
      <w:r w:rsidRPr="002F13A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in</w:t>
      </w:r>
      <w:r w:rsidRPr="002F13A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the</w:t>
      </w:r>
      <w:r w:rsidRPr="002F13A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form.</w:t>
      </w:r>
    </w:p>
    <w:p w14:paraId="63BC1A0D" w14:textId="77777777" w:rsidR="003B621B" w:rsidRPr="002F13A8" w:rsidRDefault="003B621B" w:rsidP="00DD1E23">
      <w:pPr>
        <w:pStyle w:val="BodyText"/>
        <w:spacing w:before="6"/>
        <w:jc w:val="both"/>
        <w:rPr>
          <w:rFonts w:ascii="Times New Roman" w:hAnsi="Times New Roman" w:cs="Times New Roman"/>
          <w:sz w:val="24"/>
          <w:szCs w:val="24"/>
        </w:rPr>
      </w:pPr>
    </w:p>
    <w:p w14:paraId="42404515" w14:textId="795D5C5F" w:rsidR="003B621B" w:rsidRPr="002F13A8" w:rsidRDefault="001E1B5F" w:rsidP="00DD1E23">
      <w:pPr>
        <w:pStyle w:val="BodyText"/>
        <w:spacing w:before="56"/>
        <w:ind w:left="160"/>
        <w:jc w:val="both"/>
        <w:rPr>
          <w:rFonts w:ascii="Times New Roman" w:hAnsi="Times New Roman" w:cs="Times New Roman"/>
          <w:sz w:val="24"/>
          <w:szCs w:val="24"/>
        </w:rPr>
      </w:pPr>
      <w:r w:rsidRPr="002F13A8">
        <w:rPr>
          <w:rFonts w:ascii="Times New Roman" w:hAnsi="Times New Roman" w:cs="Times New Roman"/>
          <w:sz w:val="24"/>
          <w:szCs w:val="24"/>
        </w:rPr>
        <w:t>This</w:t>
      </w:r>
      <w:r w:rsidRPr="002F13A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declaration</w:t>
      </w:r>
      <w:r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is</w:t>
      </w:r>
      <w:r w:rsidRPr="002F13A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valid</w:t>
      </w:r>
      <w:r w:rsidRPr="002F13A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for</w:t>
      </w:r>
      <w:r w:rsidRPr="002F13A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the period 1</w:t>
      </w:r>
      <w:r w:rsidRPr="002F13A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April</w:t>
      </w:r>
      <w:r w:rsidRPr="002F13A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03523" w:rsidRPr="002F13A8">
        <w:rPr>
          <w:rFonts w:ascii="Times New Roman" w:hAnsi="Times New Roman" w:cs="Times New Roman"/>
          <w:sz w:val="24"/>
          <w:szCs w:val="24"/>
        </w:rPr>
        <w:t xml:space="preserve">2026 </w:t>
      </w:r>
      <w:r w:rsidRPr="002F13A8">
        <w:rPr>
          <w:rFonts w:ascii="Times New Roman" w:hAnsi="Times New Roman" w:cs="Times New Roman"/>
          <w:sz w:val="24"/>
          <w:szCs w:val="24"/>
        </w:rPr>
        <w:t>to</w:t>
      </w:r>
      <w:r w:rsidRPr="002F13A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31</w:t>
      </w:r>
      <w:r w:rsidRPr="002F13A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March</w:t>
      </w:r>
      <w:r w:rsidRPr="002F13A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03523" w:rsidRPr="002F13A8">
        <w:rPr>
          <w:rFonts w:ascii="Times New Roman" w:hAnsi="Times New Roman" w:cs="Times New Roman"/>
          <w:sz w:val="24"/>
          <w:szCs w:val="24"/>
        </w:rPr>
        <w:t>2027</w:t>
      </w:r>
      <w:r w:rsidRPr="002F13A8">
        <w:rPr>
          <w:rFonts w:ascii="Times New Roman" w:hAnsi="Times New Roman" w:cs="Times New Roman"/>
          <w:sz w:val="24"/>
          <w:szCs w:val="24"/>
        </w:rPr>
        <w:t>.</w:t>
      </w:r>
    </w:p>
    <w:p w14:paraId="36A700BC" w14:textId="77777777" w:rsidR="003B621B" w:rsidRPr="002F13A8" w:rsidRDefault="003B621B" w:rsidP="00DD1E23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3FD3F86D" w14:textId="77777777" w:rsidR="003B621B" w:rsidRPr="002F13A8" w:rsidRDefault="003B621B" w:rsidP="00DD1E23">
      <w:pPr>
        <w:pStyle w:val="BodyText"/>
        <w:spacing w:before="6"/>
        <w:jc w:val="both"/>
        <w:rPr>
          <w:rFonts w:ascii="Times New Roman" w:hAnsi="Times New Roman" w:cs="Times New Roman"/>
          <w:sz w:val="24"/>
          <w:szCs w:val="24"/>
        </w:rPr>
      </w:pPr>
    </w:p>
    <w:p w14:paraId="11685D2E" w14:textId="3DA04F27" w:rsidR="003B621B" w:rsidRPr="00477592" w:rsidRDefault="001E1B5F" w:rsidP="00477592">
      <w:pPr>
        <w:pStyle w:val="Heading1"/>
        <w:jc w:val="both"/>
        <w:rPr>
          <w:rFonts w:ascii="Times New Roman" w:hAnsi="Times New Roman" w:cs="Times New Roman"/>
          <w:sz w:val="24"/>
          <w:szCs w:val="24"/>
        </w:rPr>
      </w:pPr>
      <w:r w:rsidRPr="002F13A8">
        <w:rPr>
          <w:rFonts w:ascii="Times New Roman" w:hAnsi="Times New Roman" w:cs="Times New Roman"/>
          <w:sz w:val="24"/>
          <w:szCs w:val="24"/>
        </w:rPr>
        <w:t>&lt;&lt;</w:t>
      </w:r>
      <w:r w:rsidRPr="002F13A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Entity</w:t>
      </w:r>
      <w:r w:rsidRPr="002F13A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Name/</w:t>
      </w:r>
      <w:r w:rsidRPr="002F13A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name</w:t>
      </w:r>
      <w:r w:rsidRPr="002F13A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of</w:t>
      </w:r>
      <w:r w:rsidRPr="002F13A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shareholder&gt;&gt;</w:t>
      </w:r>
      <w:bookmarkStart w:id="0" w:name="_GoBack"/>
      <w:bookmarkEnd w:id="0"/>
    </w:p>
    <w:p w14:paraId="6BCB71BE" w14:textId="77777777" w:rsidR="003B621B" w:rsidRPr="002F13A8" w:rsidRDefault="003B621B" w:rsidP="00DD1E23">
      <w:pPr>
        <w:pStyle w:val="BodyText"/>
        <w:spacing w:before="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6D78386" w14:textId="77777777" w:rsidR="003B621B" w:rsidRPr="002F13A8" w:rsidRDefault="001E1B5F" w:rsidP="00DD1E23">
      <w:pPr>
        <w:pStyle w:val="BodyText"/>
        <w:ind w:left="160"/>
        <w:jc w:val="both"/>
        <w:rPr>
          <w:rFonts w:ascii="Times New Roman" w:hAnsi="Times New Roman" w:cs="Times New Roman"/>
          <w:sz w:val="24"/>
          <w:szCs w:val="24"/>
        </w:rPr>
      </w:pPr>
      <w:r w:rsidRPr="002F13A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F13A8">
        <w:rPr>
          <w:rFonts w:ascii="Times New Roman" w:hAnsi="Times New Roman" w:cs="Times New Roman"/>
          <w:sz w:val="24"/>
          <w:szCs w:val="24"/>
        </w:rPr>
        <w:t>Authorised</w:t>
      </w:r>
      <w:proofErr w:type="spellEnd"/>
      <w:r w:rsidRPr="002F13A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signatory*</w:t>
      </w:r>
      <w:r w:rsidRPr="002F13A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/ Signature)</w:t>
      </w:r>
    </w:p>
    <w:p w14:paraId="44DDB579" w14:textId="77777777" w:rsidR="003B621B" w:rsidRPr="002F13A8" w:rsidRDefault="003B621B" w:rsidP="00DD1E23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059AD1C7" w14:textId="77777777" w:rsidR="009D7C5D" w:rsidRPr="002F13A8" w:rsidRDefault="009D7C5D" w:rsidP="00DD1E23">
      <w:pPr>
        <w:pStyle w:val="BodyText"/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14:paraId="1F6E6728" w14:textId="77777777" w:rsidR="009D7C5D" w:rsidRPr="002F13A8" w:rsidRDefault="009D7C5D" w:rsidP="00DD1E23">
      <w:pPr>
        <w:pStyle w:val="BodyText"/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0"/>
        <w:gridCol w:w="4958"/>
      </w:tblGrid>
      <w:tr w:rsidR="009D7C5D" w:rsidRPr="002F13A8" w14:paraId="12D1E1A2" w14:textId="77777777" w:rsidTr="009D7C5D">
        <w:tc>
          <w:tcPr>
            <w:tcW w:w="4850" w:type="dxa"/>
          </w:tcPr>
          <w:p w14:paraId="0786D81C" w14:textId="279BE68B" w:rsidR="009D7C5D" w:rsidRPr="002F13A8" w:rsidRDefault="009D7C5D" w:rsidP="00DD1E23">
            <w:pPr>
              <w:pStyle w:val="BodyText"/>
              <w:spacing w:befor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3A8">
              <w:rPr>
                <w:rFonts w:ascii="Times New Roman" w:hAnsi="Times New Roman" w:cs="Times New Roman"/>
                <w:sz w:val="24"/>
                <w:szCs w:val="24"/>
              </w:rPr>
              <w:t>Place:</w:t>
            </w:r>
          </w:p>
        </w:tc>
        <w:tc>
          <w:tcPr>
            <w:tcW w:w="4958" w:type="dxa"/>
          </w:tcPr>
          <w:p w14:paraId="5B1D6C55" w14:textId="6F874FFE" w:rsidR="009D7C5D" w:rsidRPr="002F13A8" w:rsidRDefault="009D7C5D" w:rsidP="00DD1E23">
            <w:pPr>
              <w:pStyle w:val="BodyText"/>
              <w:spacing w:befor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3A8"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</w:tr>
      <w:tr w:rsidR="009D7C5D" w:rsidRPr="002F13A8" w14:paraId="7EE0718A" w14:textId="77777777" w:rsidTr="009D7C5D">
        <w:tc>
          <w:tcPr>
            <w:tcW w:w="4850" w:type="dxa"/>
          </w:tcPr>
          <w:p w14:paraId="18C9B4C8" w14:textId="7E1B5FA6" w:rsidR="009D7C5D" w:rsidRPr="002F13A8" w:rsidRDefault="009D7C5D" w:rsidP="00DD1E23">
            <w:pPr>
              <w:pStyle w:val="BodyText"/>
              <w:spacing w:befor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3A8">
              <w:rPr>
                <w:rFonts w:ascii="Times New Roman" w:hAnsi="Times New Roman" w:cs="Times New Roman"/>
                <w:sz w:val="24"/>
                <w:szCs w:val="24"/>
              </w:rPr>
              <w:t>Date:</w:t>
            </w:r>
          </w:p>
        </w:tc>
        <w:tc>
          <w:tcPr>
            <w:tcW w:w="4958" w:type="dxa"/>
          </w:tcPr>
          <w:p w14:paraId="0D292797" w14:textId="1D292B82" w:rsidR="009D7C5D" w:rsidRPr="002F13A8" w:rsidRDefault="009D7C5D" w:rsidP="00DD1E23">
            <w:pPr>
              <w:pStyle w:val="BodyText"/>
              <w:spacing w:befor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3A8">
              <w:rPr>
                <w:rFonts w:ascii="Times New Roman" w:hAnsi="Times New Roman" w:cs="Times New Roman"/>
                <w:sz w:val="24"/>
                <w:szCs w:val="24"/>
              </w:rPr>
              <w:t>Designation:</w:t>
            </w:r>
          </w:p>
        </w:tc>
      </w:tr>
      <w:tr w:rsidR="009D7C5D" w:rsidRPr="002F13A8" w14:paraId="44453AB1" w14:textId="77777777" w:rsidTr="009D7C5D">
        <w:tc>
          <w:tcPr>
            <w:tcW w:w="4850" w:type="dxa"/>
          </w:tcPr>
          <w:p w14:paraId="0370C95A" w14:textId="7EF079DA" w:rsidR="009D7C5D" w:rsidRPr="002F13A8" w:rsidRDefault="009D7C5D" w:rsidP="00DD1E23">
            <w:pPr>
              <w:pStyle w:val="BodyText"/>
              <w:spacing w:befor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3A8">
              <w:rPr>
                <w:rFonts w:ascii="Times New Roman" w:hAnsi="Times New Roman" w:cs="Times New Roman"/>
                <w:sz w:val="24"/>
                <w:szCs w:val="24"/>
              </w:rPr>
              <w:t>Email:</w:t>
            </w:r>
          </w:p>
        </w:tc>
        <w:tc>
          <w:tcPr>
            <w:tcW w:w="4958" w:type="dxa"/>
          </w:tcPr>
          <w:p w14:paraId="18E92BE2" w14:textId="164169D7" w:rsidR="009D7C5D" w:rsidRPr="002F13A8" w:rsidRDefault="009D7C5D" w:rsidP="00DD1E23">
            <w:pPr>
              <w:pStyle w:val="BodyText"/>
              <w:spacing w:befor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3A8">
              <w:rPr>
                <w:rFonts w:ascii="Times New Roman" w:hAnsi="Times New Roman" w:cs="Times New Roman"/>
                <w:sz w:val="24"/>
                <w:szCs w:val="24"/>
              </w:rPr>
              <w:t>Contact No.:</w:t>
            </w:r>
          </w:p>
        </w:tc>
      </w:tr>
      <w:tr w:rsidR="009D7C5D" w:rsidRPr="002F13A8" w14:paraId="70B519DD" w14:textId="77777777" w:rsidTr="009D7C5D">
        <w:tc>
          <w:tcPr>
            <w:tcW w:w="4850" w:type="dxa"/>
          </w:tcPr>
          <w:p w14:paraId="2EE97DFB" w14:textId="44104DC4" w:rsidR="009D7C5D" w:rsidRPr="002F13A8" w:rsidRDefault="009D7C5D" w:rsidP="00DD1E23">
            <w:pPr>
              <w:pStyle w:val="BodyText"/>
              <w:spacing w:befor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3A8">
              <w:rPr>
                <w:rFonts w:ascii="Times New Roman" w:hAnsi="Times New Roman" w:cs="Times New Roman"/>
                <w:sz w:val="24"/>
                <w:szCs w:val="24"/>
              </w:rPr>
              <w:t>Tax identification number:</w:t>
            </w:r>
          </w:p>
        </w:tc>
        <w:tc>
          <w:tcPr>
            <w:tcW w:w="4958" w:type="dxa"/>
          </w:tcPr>
          <w:p w14:paraId="4E92CC51" w14:textId="77777777" w:rsidR="009D7C5D" w:rsidRPr="002F13A8" w:rsidRDefault="009D7C5D" w:rsidP="00DD1E23">
            <w:pPr>
              <w:pStyle w:val="BodyText"/>
              <w:spacing w:befor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87BE4C" w14:textId="66862BC7" w:rsidR="003B621B" w:rsidRPr="002F13A8" w:rsidRDefault="003B621B" w:rsidP="00DD1E23">
      <w:pPr>
        <w:pStyle w:val="BodyText"/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14:paraId="347EAADC" w14:textId="77777777" w:rsidR="003B621B" w:rsidRPr="002F13A8" w:rsidRDefault="003B621B" w:rsidP="00DD1E23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7A6D8FA3" w14:textId="77777777" w:rsidR="003B621B" w:rsidRPr="002F13A8" w:rsidRDefault="001E1B5F" w:rsidP="00DD1E23">
      <w:pPr>
        <w:pStyle w:val="BodyText"/>
        <w:ind w:left="160"/>
        <w:jc w:val="both"/>
        <w:rPr>
          <w:rFonts w:ascii="Times New Roman" w:hAnsi="Times New Roman" w:cs="Times New Roman"/>
          <w:sz w:val="24"/>
          <w:szCs w:val="24"/>
        </w:rPr>
      </w:pPr>
      <w:r w:rsidRPr="002F13A8">
        <w:rPr>
          <w:rFonts w:ascii="Times New Roman" w:hAnsi="Times New Roman" w:cs="Times New Roman"/>
          <w:sz w:val="24"/>
          <w:szCs w:val="24"/>
        </w:rPr>
        <w:t>#Kindly</w:t>
      </w:r>
      <w:r w:rsidRPr="002F13A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strike through</w:t>
      </w:r>
      <w:r w:rsidRPr="002F13A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whichever</w:t>
      </w:r>
      <w:r w:rsidRPr="002F13A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is not</w:t>
      </w:r>
      <w:r w:rsidRPr="002F13A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applicable</w:t>
      </w:r>
    </w:p>
    <w:p w14:paraId="582C58A0" w14:textId="77777777" w:rsidR="003B621B" w:rsidRPr="002F13A8" w:rsidRDefault="003B621B" w:rsidP="00DD1E23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3850C812" w14:textId="77777777" w:rsidR="003B621B" w:rsidRPr="002F13A8" w:rsidRDefault="001E1B5F" w:rsidP="00DD1E23">
      <w:pPr>
        <w:pStyle w:val="BodyText"/>
        <w:spacing w:before="1"/>
        <w:ind w:left="160"/>
        <w:jc w:val="both"/>
        <w:rPr>
          <w:rFonts w:ascii="Times New Roman" w:hAnsi="Times New Roman" w:cs="Times New Roman"/>
          <w:sz w:val="24"/>
          <w:szCs w:val="24"/>
        </w:rPr>
      </w:pPr>
      <w:r w:rsidRPr="002F13A8">
        <w:rPr>
          <w:rFonts w:ascii="Times New Roman" w:hAnsi="Times New Roman" w:cs="Times New Roman"/>
          <w:sz w:val="24"/>
          <w:szCs w:val="24"/>
        </w:rPr>
        <w:t>(*In</w:t>
      </w:r>
      <w:r w:rsidRPr="002F13A8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case</w:t>
      </w:r>
      <w:r w:rsidRPr="002F13A8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of</w:t>
      </w:r>
      <w:r w:rsidRPr="002F13A8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any</w:t>
      </w:r>
      <w:r w:rsidRPr="002F13A8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proofErr w:type="spellStart"/>
      <w:r w:rsidRPr="002F13A8">
        <w:rPr>
          <w:rFonts w:ascii="Times New Roman" w:hAnsi="Times New Roman" w:cs="Times New Roman"/>
          <w:sz w:val="24"/>
          <w:szCs w:val="24"/>
        </w:rPr>
        <w:t>Authorised</w:t>
      </w:r>
      <w:proofErr w:type="spellEnd"/>
      <w:r w:rsidRPr="002F13A8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Signatory</w:t>
      </w:r>
      <w:r w:rsidRPr="002F13A8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being</w:t>
      </w:r>
      <w:r w:rsidRPr="002F13A8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other</w:t>
      </w:r>
      <w:r w:rsidRPr="002F13A8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than</w:t>
      </w:r>
      <w:r w:rsidRPr="002F13A8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Director/</w:t>
      </w:r>
      <w:r w:rsidRPr="002F13A8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Managing</w:t>
      </w:r>
      <w:r w:rsidRPr="002F13A8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Director,</w:t>
      </w:r>
      <w:r w:rsidRPr="002F13A8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please</w:t>
      </w:r>
      <w:r w:rsidRPr="002F13A8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attach</w:t>
      </w:r>
      <w:r w:rsidRPr="002F13A8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the</w:t>
      </w:r>
      <w:r w:rsidRPr="002F13A8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valid</w:t>
      </w:r>
      <w:r w:rsidRPr="002F13A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Power</w:t>
      </w:r>
      <w:r w:rsidRPr="002F13A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of Attorney</w:t>
      </w:r>
      <w:r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F13A8">
        <w:rPr>
          <w:rFonts w:ascii="Times New Roman" w:hAnsi="Times New Roman" w:cs="Times New Roman"/>
          <w:sz w:val="24"/>
          <w:szCs w:val="24"/>
        </w:rPr>
        <w:t>authorising</w:t>
      </w:r>
      <w:proofErr w:type="spellEnd"/>
      <w:r w:rsidRPr="002F13A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the</w:t>
      </w:r>
      <w:r w:rsidRPr="002F13A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individual as an</w:t>
      </w:r>
      <w:r w:rsidRPr="002F13A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2F13A8">
        <w:rPr>
          <w:rFonts w:ascii="Times New Roman" w:hAnsi="Times New Roman" w:cs="Times New Roman"/>
          <w:sz w:val="24"/>
          <w:szCs w:val="24"/>
        </w:rPr>
        <w:t>Authorised</w:t>
      </w:r>
      <w:proofErr w:type="spellEnd"/>
      <w:r w:rsidRPr="002F13A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Signatory)</w:t>
      </w:r>
    </w:p>
    <w:p w14:paraId="0E181B21" w14:textId="77777777" w:rsidR="003B621B" w:rsidRPr="002F13A8" w:rsidRDefault="003B621B" w:rsidP="00DD1E23">
      <w:pPr>
        <w:pStyle w:val="BodyText"/>
        <w:spacing w:before="2"/>
        <w:jc w:val="both"/>
        <w:rPr>
          <w:rFonts w:ascii="Times New Roman" w:hAnsi="Times New Roman" w:cs="Times New Roman"/>
          <w:sz w:val="24"/>
          <w:szCs w:val="24"/>
        </w:rPr>
      </w:pPr>
    </w:p>
    <w:p w14:paraId="4DD58A7E" w14:textId="77777777" w:rsidR="003B621B" w:rsidRPr="002F13A8" w:rsidRDefault="001E1B5F" w:rsidP="00DD1E23">
      <w:pPr>
        <w:pStyle w:val="BodyText"/>
        <w:spacing w:before="1" w:line="237" w:lineRule="auto"/>
        <w:ind w:left="160" w:right="320"/>
        <w:jc w:val="both"/>
        <w:rPr>
          <w:rFonts w:ascii="Times New Roman" w:hAnsi="Times New Roman" w:cs="Times New Roman"/>
          <w:sz w:val="24"/>
          <w:szCs w:val="24"/>
        </w:rPr>
      </w:pPr>
      <w:r w:rsidRPr="002F13A8">
        <w:rPr>
          <w:rFonts w:ascii="Times New Roman" w:hAnsi="Times New Roman" w:cs="Times New Roman"/>
          <w:sz w:val="24"/>
          <w:szCs w:val="24"/>
        </w:rPr>
        <w:t>The shareholders are required to provide a Declaration strictly as per the specified format given above,</w:t>
      </w:r>
      <w:r w:rsidRPr="002F13A8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failing</w:t>
      </w:r>
      <w:r w:rsidRPr="002F13A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which</w:t>
      </w:r>
      <w:r w:rsidRPr="002F13A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the</w:t>
      </w:r>
      <w:r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Company</w:t>
      </w:r>
      <w:r w:rsidRPr="002F13A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reserves</w:t>
      </w:r>
      <w:r w:rsidRPr="002F13A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the</w:t>
      </w:r>
      <w:r w:rsidRPr="002F13A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right</w:t>
      </w:r>
      <w:r w:rsidRPr="002F13A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to</w:t>
      </w:r>
      <w:r w:rsidRPr="002F13A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deny</w:t>
      </w:r>
      <w:r w:rsidRPr="002F13A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the</w:t>
      </w:r>
      <w:r w:rsidRPr="002F13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13A8">
        <w:rPr>
          <w:rFonts w:ascii="Times New Roman" w:hAnsi="Times New Roman" w:cs="Times New Roman"/>
          <w:sz w:val="24"/>
          <w:szCs w:val="24"/>
        </w:rPr>
        <w:t>Treaty benefits.</w:t>
      </w:r>
    </w:p>
    <w:sectPr w:rsidR="003B621B" w:rsidRPr="002F13A8">
      <w:headerReference w:type="default" r:id="rId9"/>
      <w:footerReference w:type="default" r:id="rId10"/>
      <w:pgSz w:w="12240" w:h="15840"/>
      <w:pgMar w:top="1500" w:right="1260" w:bottom="760" w:left="1280" w:header="0" w:footer="56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EBCA02" w14:textId="77777777" w:rsidR="00110545" w:rsidRDefault="00110545">
      <w:r>
        <w:separator/>
      </w:r>
    </w:p>
  </w:endnote>
  <w:endnote w:type="continuationSeparator" w:id="0">
    <w:p w14:paraId="269E92C2" w14:textId="77777777" w:rsidR="00110545" w:rsidRDefault="00110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13E7C5" w14:textId="77777777" w:rsidR="003B621B" w:rsidRDefault="00477592">
    <w:pPr>
      <w:pStyle w:val="BodyText"/>
      <w:spacing w:line="14" w:lineRule="auto"/>
      <w:rPr>
        <w:sz w:val="20"/>
      </w:rPr>
    </w:pPr>
    <w:r>
      <w:pict w14:anchorId="3DD22DF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0.25pt;margin-top:752.55pt;width:11.6pt;height:13.05pt;z-index:-251658240;mso-position-horizontal-relative:page;mso-position-vertical-relative:page;mso-width-relative:page;mso-height-relative:page" filled="f" stroked="f">
          <v:textbox inset="0,0,0,0">
            <w:txbxContent>
              <w:p w14:paraId="58E6A6D4" w14:textId="77777777" w:rsidR="003B621B" w:rsidRDefault="001E1B5F">
                <w:pPr>
                  <w:pStyle w:val="BodyText"/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77592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5B9132" w14:textId="77777777" w:rsidR="00110545" w:rsidRDefault="00110545">
      <w:r>
        <w:separator/>
      </w:r>
    </w:p>
  </w:footnote>
  <w:footnote w:type="continuationSeparator" w:id="0">
    <w:p w14:paraId="1F308080" w14:textId="77777777" w:rsidR="00110545" w:rsidRDefault="001105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396EEA" w14:textId="5C827B24" w:rsidR="008F6A3A" w:rsidRDefault="008F6A3A">
    <w:pPr>
      <w:pStyle w:val="Header"/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BAEB39" wp14:editId="52DAAFFC">
              <wp:simplePos x="0" y="0"/>
              <wp:positionH relativeFrom="column">
                <wp:posOffset>-508000</wp:posOffset>
              </wp:positionH>
              <wp:positionV relativeFrom="paragraph">
                <wp:posOffset>127000</wp:posOffset>
              </wp:positionV>
              <wp:extent cx="774860" cy="254000"/>
              <wp:effectExtent l="0" t="0" r="0" b="0"/>
              <wp:wrapNone/>
              <wp:docPr id="589743240" name="expertsource_Lsett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4860" cy="254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DA931E3" w14:textId="7247ACB2" w:rsidR="008F6A3A" w:rsidRPr="008F6A3A" w:rsidRDefault="008F6A3A">
                          <w:pPr>
                            <w:rPr>
                              <w:color w:val="35AA33"/>
                            </w:rPr>
                          </w:pPr>
                          <w:r w:rsidRPr="008F6A3A">
                            <w:rPr>
                              <w:color w:val="35AA33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BAEB39" id="_x0000_t202" coordsize="21600,21600" o:spt="202" path="m,l,21600r21600,l21600,xe">
              <v:stroke joinstyle="miter"/>
              <v:path gradientshapeok="t" o:connecttype="rect"/>
            </v:shapetype>
            <v:shape id="expertsource_Lsetting" o:spid="_x0000_s1026" type="#_x0000_t202" style="position:absolute;margin-left:-40pt;margin-top:10pt;width:61pt;height:20pt;z-index:25165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" filled="f" stroked="f" strokeweight=".5pt">
              <v:textbox>
                <w:txbxContent>
                  <w:p w14:paraId="6DA931E3" w14:textId="7247ACB2" w:rsidR="008F6A3A" w:rsidRPr="008F6A3A" w:rsidRDefault="008F6A3A">
                    <w:pPr>
                      <w:rPr>
                        <w:color w:val="35AA33"/>
                      </w:rPr>
                    </w:pPr>
                    <w:r w:rsidRPr="008F6A3A">
                      <w:rPr>
                        <w:color w:val="35AA33"/>
                      </w:rPr>
                      <w:t>PUBLIC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239341B"/>
    <w:multiLevelType w:val="multilevel"/>
    <w:tmpl w:val="DDA477B4"/>
    <w:lvl w:ilvl="0">
      <w:start w:val="1"/>
      <w:numFmt w:val="lowerLetter"/>
      <w:lvlText w:val="%1)"/>
      <w:lvlJc w:val="left"/>
      <w:pPr>
        <w:ind w:left="653" w:hanging="540"/>
      </w:pPr>
      <w:rPr>
        <w:rFonts w:ascii="Calibri" w:eastAsia="Calibri" w:hAnsi="Calibri" w:cs="Calibri" w:hint="default"/>
        <w:b w:val="0"/>
        <w:bCs/>
        <w:spacing w:val="-1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780" w:hanging="5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1771" w:hanging="5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762" w:hanging="5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53" w:hanging="5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44" w:hanging="5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35" w:hanging="5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26" w:hanging="5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17" w:hanging="54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B621B"/>
    <w:rsid w:val="000324BF"/>
    <w:rsid w:val="00045424"/>
    <w:rsid w:val="000970D8"/>
    <w:rsid w:val="000A714D"/>
    <w:rsid w:val="00110545"/>
    <w:rsid w:val="001536FA"/>
    <w:rsid w:val="001812D8"/>
    <w:rsid w:val="00191301"/>
    <w:rsid w:val="001A66FC"/>
    <w:rsid w:val="001E1B5F"/>
    <w:rsid w:val="002F13A8"/>
    <w:rsid w:val="002F2C71"/>
    <w:rsid w:val="003069C7"/>
    <w:rsid w:val="00365B3B"/>
    <w:rsid w:val="003B621B"/>
    <w:rsid w:val="00443F00"/>
    <w:rsid w:val="00444086"/>
    <w:rsid w:val="00477592"/>
    <w:rsid w:val="004A4AF7"/>
    <w:rsid w:val="005C5E2E"/>
    <w:rsid w:val="0067479A"/>
    <w:rsid w:val="0068348B"/>
    <w:rsid w:val="00762D0D"/>
    <w:rsid w:val="007C3E06"/>
    <w:rsid w:val="00822205"/>
    <w:rsid w:val="008250B0"/>
    <w:rsid w:val="008268A5"/>
    <w:rsid w:val="0083589B"/>
    <w:rsid w:val="00862DFE"/>
    <w:rsid w:val="008F6A3A"/>
    <w:rsid w:val="00941A35"/>
    <w:rsid w:val="009D7C5D"/>
    <w:rsid w:val="00A903AB"/>
    <w:rsid w:val="00AF5387"/>
    <w:rsid w:val="00B22B39"/>
    <w:rsid w:val="00B22E1E"/>
    <w:rsid w:val="00B73661"/>
    <w:rsid w:val="00C03DDC"/>
    <w:rsid w:val="00CB1D2A"/>
    <w:rsid w:val="00CF45A0"/>
    <w:rsid w:val="00D03523"/>
    <w:rsid w:val="00DA1DD3"/>
    <w:rsid w:val="00DA2D06"/>
    <w:rsid w:val="00DD1E23"/>
    <w:rsid w:val="00E12A4F"/>
    <w:rsid w:val="00E72DC0"/>
    <w:rsid w:val="00E85D27"/>
    <w:rsid w:val="00E8612F"/>
    <w:rsid w:val="00E87A2E"/>
    <w:rsid w:val="00F56EB3"/>
    <w:rsid w:val="00F75900"/>
    <w:rsid w:val="00FD5106"/>
    <w:rsid w:val="1EFA479B"/>
    <w:rsid w:val="64026DAD"/>
    <w:rsid w:val="68805AF5"/>
    <w:rsid w:val="7B85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9924CA"/>
  <w15:docId w15:val="{5078959C-BAC2-4085-8FF2-2A06BA3DF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uiPriority w:val="1"/>
    <w:qFormat/>
    <w:pPr>
      <w:ind w:left="160"/>
      <w:outlineLvl w:val="0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pPr>
      <w:ind w:left="653" w:hanging="54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rsid w:val="00DA2D0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A2D06"/>
    <w:rPr>
      <w:rFonts w:ascii="Segoe UI" w:eastAsia="Calibri" w:hAnsi="Segoe UI" w:cs="Segoe UI"/>
      <w:sz w:val="18"/>
      <w:szCs w:val="18"/>
      <w:lang w:val="en-US" w:eastAsia="en-US"/>
    </w:rPr>
  </w:style>
  <w:style w:type="paragraph" w:styleId="Revision">
    <w:name w:val="Revision"/>
    <w:hidden/>
    <w:uiPriority w:val="99"/>
    <w:semiHidden/>
    <w:rsid w:val="008F6A3A"/>
    <w:rPr>
      <w:rFonts w:ascii="Calibri" w:eastAsia="Calibri" w:hAnsi="Calibri" w:cs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rsid w:val="008F6A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F6A3A"/>
    <w:rPr>
      <w:rFonts w:ascii="Calibri" w:eastAsia="Calibri" w:hAnsi="Calibri" w:cs="Calibr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rsid w:val="008F6A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F6A3A"/>
    <w:rPr>
      <w:rFonts w:ascii="Calibri" w:eastAsia="Calibri" w:hAnsi="Calibri" w:cs="Calibri"/>
      <w:sz w:val="22"/>
      <w:szCs w:val="22"/>
      <w:lang w:val="en-US" w:eastAsia="en-US"/>
    </w:rPr>
  </w:style>
  <w:style w:type="character" w:styleId="CommentReference">
    <w:name w:val="annotation reference"/>
    <w:basedOn w:val="DefaultParagraphFont"/>
    <w:rsid w:val="002F2C71"/>
    <w:rPr>
      <w:sz w:val="16"/>
      <w:szCs w:val="16"/>
    </w:rPr>
  </w:style>
  <w:style w:type="paragraph" w:styleId="CommentText">
    <w:name w:val="annotation text"/>
    <w:basedOn w:val="Normal"/>
    <w:link w:val="CommentTextChar"/>
    <w:rsid w:val="002F2C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F2C71"/>
    <w:rPr>
      <w:rFonts w:ascii="Calibri" w:eastAsia="Calibri" w:hAnsi="Calibri" w:cs="Calibri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F2C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F2C71"/>
    <w:rPr>
      <w:rFonts w:ascii="Calibri" w:eastAsia="Calibri" w:hAnsi="Calibri" w:cs="Calibri"/>
      <w:b/>
      <w:bCs/>
      <w:lang w:val="en-US" w:eastAsia="en-US"/>
    </w:rPr>
  </w:style>
  <w:style w:type="table" w:styleId="TableGrid">
    <w:name w:val="Table Grid"/>
    <w:basedOn w:val="TableNormal"/>
    <w:rsid w:val="009D7C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69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Klassify>
  <SNO>1</SNO>
  <KDate>2024-05-23 12:46:02</KDate>
  <Classification>PUBLIC</Classification>
  <Subclassification/>
  <HostName>KAL-20170228</HostName>
  <Domain_User>LNTFINSVCS/20170228</Domain_User>
  <IPAdd>10.6.82.161</IPAdd>
  <FilePath>Z:\LTFS DIRECT TAX CELL\Direct Tax\LT Finance Holdings\AY 2025-26\Dividend\Communication\Annexure 3.docx</FilePath>
  <KID>4C445B31B2EE638520651625589903</KID>
  <UniqueName/>
  <Suggested/>
  <Justification/>
</Klassify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1027"/>
    <customShpInfo spid="_x0000_s1028"/>
    <customShpInfo spid="_x0000_s1029"/>
    <customShpInfo spid="_x0000_s1030"/>
    <customShpInfo spid="_x0000_s1031"/>
    <customShpInfo spid="_x0000_s1026"/>
  </customShpExts>
</s:customData>
</file>

<file path=customXml/itemProps1.xml><?xml version="1.0" encoding="utf-8"?>
<ds:datastoreItem xmlns:ds="http://schemas.openxmlformats.org/officeDocument/2006/customXml" ds:itemID="{F4E23B67-5C30-4B99-BBEC-FC86D450F10C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Bhavin Gala</dc:creator>
  <cp:lastModifiedBy>co-sec-04</cp:lastModifiedBy>
  <cp:revision>30</cp:revision>
  <dcterms:created xsi:type="dcterms:W3CDTF">2023-06-19T06:37:00Z</dcterms:created>
  <dcterms:modified xsi:type="dcterms:W3CDTF">2026-07-09T12:40:00Z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2023-06-19T00:00:00Z</vt:filetime>
  </property>
  <property fmtid="{D5CDD505-2E9C-101B-9397-08002B2CF9AE}" pid="5" name="KSOProductBuildVer">
    <vt:lpwstr>1033-11.2.0.11537</vt:lpwstr>
  </property>
  <property fmtid="{D5CDD505-2E9C-101B-9397-08002B2CF9AE}" pid="6" name="ICV">
    <vt:lpwstr>0DDD172AD418479DBE18D98B91516F9A</vt:lpwstr>
  </property>
  <property fmtid="{D5CDD505-2E9C-101B-9397-08002B2CF9AE}" pid="7" name="Classification">
    <vt:lpwstr>PUBLIC</vt:lpwstr>
  </property>
  <property fmtid="{D5CDD505-2E9C-101B-9397-08002B2CF9AE}" pid="8" name="Rules">
    <vt:lpwstr/>
  </property>
  <property fmtid="{D5CDD505-2E9C-101B-9397-08002B2CF9AE}" pid="9" name="Reclassification">
    <vt:lpwstr>No</vt:lpwstr>
  </property>
  <property fmtid="{D5CDD505-2E9C-101B-9397-08002B2CF9AE}" pid="10" name="Hostname">
    <vt:lpwstr>KAL-20170228</vt:lpwstr>
  </property>
  <property fmtid="{D5CDD505-2E9C-101B-9397-08002B2CF9AE}" pid="11" name="Department">
    <vt:lpwstr>DevOps</vt:lpwstr>
  </property>
  <property fmtid="{D5CDD505-2E9C-101B-9397-08002B2CF9AE}" pid="12" name="Author">
    <vt:lpwstr>20170228</vt:lpwstr>
  </property>
  <property fmtid="{D5CDD505-2E9C-101B-9397-08002B2CF9AE}" pid="13" name="KID">
    <vt:lpwstr>4C445B31B2EE638520651625589903</vt:lpwstr>
  </property>
  <property fmtid="{D5CDD505-2E9C-101B-9397-08002B2CF9AE}" pid="14" name="MSIP_Label_defa4170-0d19-0005-0004-bc88714345d2_Enabled">
    <vt:lpwstr>true</vt:lpwstr>
  </property>
  <property fmtid="{D5CDD505-2E9C-101B-9397-08002B2CF9AE}" pid="15" name="MSIP_Label_defa4170-0d19-0005-0004-bc88714345d2_SetDate">
    <vt:lpwstr>2026-05-12T05:57:51Z</vt:lpwstr>
  </property>
  <property fmtid="{D5CDD505-2E9C-101B-9397-08002B2CF9AE}" pid="16" name="MSIP_Label_defa4170-0d19-0005-0004-bc88714345d2_Method">
    <vt:lpwstr>Standard</vt:lpwstr>
  </property>
  <property fmtid="{D5CDD505-2E9C-101B-9397-08002B2CF9AE}" pid="17" name="MSIP_Label_defa4170-0d19-0005-0004-bc88714345d2_Name">
    <vt:lpwstr>defa4170-0d19-0005-0004-bc88714345d2</vt:lpwstr>
  </property>
  <property fmtid="{D5CDD505-2E9C-101B-9397-08002B2CF9AE}" pid="18" name="MSIP_Label_defa4170-0d19-0005-0004-bc88714345d2_SiteId">
    <vt:lpwstr>8c992cc7-c498-4831-8453-de3f4a9f1c63</vt:lpwstr>
  </property>
  <property fmtid="{D5CDD505-2E9C-101B-9397-08002B2CF9AE}" pid="19" name="MSIP_Label_defa4170-0d19-0005-0004-bc88714345d2_ActionId">
    <vt:lpwstr>4b80d257-35f0-4ee3-9ade-f591810b26df</vt:lpwstr>
  </property>
  <property fmtid="{D5CDD505-2E9C-101B-9397-08002B2CF9AE}" pid="20" name="MSIP_Label_defa4170-0d19-0005-0004-bc88714345d2_ContentBits">
    <vt:lpwstr>0</vt:lpwstr>
  </property>
  <property fmtid="{D5CDD505-2E9C-101B-9397-08002B2CF9AE}" pid="21" name="MSIP_Label_defa4170-0d19-0005-0004-bc88714345d2_Tag">
    <vt:lpwstr>10, 3, 0, 1</vt:lpwstr>
  </property>
</Properties>
</file>